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655F7" w14:textId="77777777" w:rsidR="00AE4041" w:rsidRDefault="00AE4041" w:rsidP="00AE40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6121AF1" w14:textId="1DC545C8" w:rsidR="00570B46" w:rsidRDefault="00AE4041" w:rsidP="00AE40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ВОСЬМОГО СОЗЫВА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3E62D" w14:textId="0D5E19EA" w:rsidR="00570B46" w:rsidRDefault="00AE4041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КАНДАШЫМШЕ СОЗЫВШЕ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3B7D86BA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AE4041">
        <w:rPr>
          <w:b/>
          <w:sz w:val="28"/>
          <w:szCs w:val="28"/>
        </w:rPr>
        <w:t>1</w:t>
      </w:r>
      <w:r w:rsidR="00F76C68">
        <w:rPr>
          <w:b/>
          <w:sz w:val="28"/>
          <w:szCs w:val="28"/>
        </w:rPr>
        <w:t>2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AE4041">
        <w:rPr>
          <w:b/>
          <w:sz w:val="28"/>
          <w:szCs w:val="28"/>
        </w:rPr>
        <w:t>7</w:t>
      </w:r>
      <w:r w:rsidR="00953E50">
        <w:rPr>
          <w:b/>
          <w:sz w:val="28"/>
          <w:szCs w:val="28"/>
        </w:rPr>
        <w:t>6</w:t>
      </w:r>
      <w:r w:rsidRPr="003524D4">
        <w:rPr>
          <w:b/>
          <w:sz w:val="28"/>
          <w:szCs w:val="28"/>
        </w:rPr>
        <w:t xml:space="preserve">             </w:t>
      </w:r>
      <w:r w:rsidR="00AE4041">
        <w:rPr>
          <w:b/>
          <w:sz w:val="28"/>
          <w:szCs w:val="28"/>
        </w:rPr>
        <w:t>06</w:t>
      </w:r>
      <w:r w:rsidR="00F76C68">
        <w:rPr>
          <w:b/>
          <w:sz w:val="28"/>
          <w:szCs w:val="28"/>
        </w:rPr>
        <w:t xml:space="preserve"> августа</w:t>
      </w:r>
      <w:r w:rsidR="003C00EF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AE4041">
        <w:rPr>
          <w:b/>
          <w:sz w:val="28"/>
          <w:szCs w:val="28"/>
        </w:rPr>
        <w:t>5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Pr="006B3D08" w:rsidRDefault="00570B46" w:rsidP="00570B46">
      <w:pPr>
        <w:jc w:val="center"/>
        <w:rPr>
          <w:b/>
          <w:bCs/>
          <w:sz w:val="28"/>
          <w:szCs w:val="28"/>
        </w:rPr>
      </w:pPr>
    </w:p>
    <w:p w14:paraId="0994B633" w14:textId="4232E041" w:rsidR="006B3D08" w:rsidRPr="006B3D08" w:rsidRDefault="006B3D08" w:rsidP="006B3D08">
      <w:pPr>
        <w:ind w:firstLine="708"/>
        <w:jc w:val="center"/>
        <w:rPr>
          <w:b/>
          <w:bCs/>
          <w:sz w:val="28"/>
          <w:szCs w:val="28"/>
        </w:rPr>
      </w:pPr>
      <w:r w:rsidRPr="006B3D08">
        <w:rPr>
          <w:b/>
          <w:bCs/>
          <w:sz w:val="28"/>
          <w:szCs w:val="28"/>
        </w:rPr>
        <w:t>О внесении изменений в Порядок определения размера арендной платы за земельные участки, находящиеся в собственности Звениговского муниципального района Республики Марий Эл, и предоставленные в аренду без проведения торгов, утвержденный решением Собрания депутатов  от 23.09.2020 года № 134</w:t>
      </w:r>
    </w:p>
    <w:p w14:paraId="291E6778" w14:textId="77777777" w:rsidR="006B3D08" w:rsidRPr="006B3D08" w:rsidRDefault="006B3D08" w:rsidP="006B3D08">
      <w:pPr>
        <w:ind w:firstLine="708"/>
        <w:jc w:val="both"/>
        <w:rPr>
          <w:b/>
          <w:bCs/>
          <w:sz w:val="28"/>
          <w:szCs w:val="28"/>
        </w:rPr>
      </w:pPr>
    </w:p>
    <w:p w14:paraId="0E742F21" w14:textId="77777777" w:rsidR="006B3D08" w:rsidRDefault="006B3D08" w:rsidP="006B3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Республики Марий Эл от 17.06.2025 года № 232 «</w:t>
      </w:r>
      <w:r w:rsidRPr="00E32604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E32604">
        <w:rPr>
          <w:sz w:val="28"/>
          <w:szCs w:val="28"/>
        </w:rPr>
        <w:t xml:space="preserve"> в постановлени</w:t>
      </w:r>
      <w:r>
        <w:rPr>
          <w:sz w:val="28"/>
          <w:szCs w:val="28"/>
        </w:rPr>
        <w:t>е</w:t>
      </w:r>
      <w:r w:rsidRPr="00E32604">
        <w:rPr>
          <w:sz w:val="28"/>
          <w:szCs w:val="28"/>
        </w:rPr>
        <w:t xml:space="preserve"> Правительства Республики Марий Эл</w:t>
      </w:r>
      <w:r>
        <w:rPr>
          <w:sz w:val="28"/>
          <w:szCs w:val="28"/>
        </w:rPr>
        <w:t xml:space="preserve">», Собрание </w:t>
      </w:r>
      <w:r w:rsidRPr="00D00822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Звениговского муниципального района Республики Марий Эл</w:t>
      </w:r>
    </w:p>
    <w:p w14:paraId="1A40B1DF" w14:textId="77777777" w:rsidR="006B3D08" w:rsidRDefault="006B3D08" w:rsidP="006B3D08">
      <w:pPr>
        <w:jc w:val="center"/>
        <w:rPr>
          <w:sz w:val="28"/>
          <w:szCs w:val="28"/>
        </w:rPr>
      </w:pPr>
    </w:p>
    <w:p w14:paraId="3EF48A49" w14:textId="77777777" w:rsidR="006B3D08" w:rsidRDefault="006B3D08" w:rsidP="006B3D08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14:paraId="4669D6EE" w14:textId="77777777" w:rsidR="006B3D08" w:rsidRDefault="006B3D08" w:rsidP="006B3D08">
      <w:pPr>
        <w:ind w:firstLine="709"/>
        <w:jc w:val="both"/>
        <w:rPr>
          <w:sz w:val="28"/>
          <w:szCs w:val="28"/>
        </w:rPr>
      </w:pPr>
      <w:r w:rsidRPr="003C6CDE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следующие изменения в Порядок определения размера арендной платы за земельные участки, находящиеся в собственности Звениговского муниципального района Республики Марий Эл, и предоставленные в аренду без проведения торгов, утвержденный </w:t>
      </w:r>
      <w:r w:rsidRPr="00AC2C9F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AC2C9F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 xml:space="preserve">  </w:t>
      </w:r>
      <w:r w:rsidRPr="00AC2C9F">
        <w:rPr>
          <w:sz w:val="28"/>
          <w:szCs w:val="28"/>
        </w:rPr>
        <w:t xml:space="preserve">от </w:t>
      </w:r>
      <w:r>
        <w:rPr>
          <w:sz w:val="28"/>
          <w:szCs w:val="28"/>
        </w:rPr>
        <w:t>23.09.2020 года № 134 (далее – Порядок):</w:t>
      </w:r>
    </w:p>
    <w:p w14:paraId="65673C14" w14:textId="77777777" w:rsidR="006B3D08" w:rsidRDefault="006B3D08" w:rsidP="006B3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13 Порядка изложить в следующей редакции</w:t>
      </w:r>
      <w:r w:rsidRPr="00DA4AAB">
        <w:rPr>
          <w:sz w:val="28"/>
          <w:szCs w:val="28"/>
        </w:rPr>
        <w:t>:</w:t>
      </w:r>
    </w:p>
    <w:p w14:paraId="4478C061" w14:textId="77777777" w:rsidR="006B3D08" w:rsidRDefault="006B3D08" w:rsidP="006B3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«13. При заключении договора аренды земельного участка в таком договоре предусматривается положение об изменении арендной платы за пользование земельным участком в связи с изменением уровня инфляции – ежегодно путем установления коэффициента инфляции на текущий финансовый год, начиная с года, следующего за годом, в котором заключен договор аренды земельного участка. Коэффициент инфляции на текущий финансовый год определяется аналогично коэффициенту инфляции, применяемому для расчета арендной платы за земельные участки и определяемому по формуле, приведенной в пункте 8 настоящего Порядка».</w:t>
      </w:r>
    </w:p>
    <w:p w14:paraId="67791F67" w14:textId="77777777" w:rsidR="006B3D08" w:rsidRPr="003C6CDE" w:rsidRDefault="006B3D08" w:rsidP="006B3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официального опубликования на официальном сайте портале «ВМарийЭл.</w:t>
      </w:r>
    </w:p>
    <w:p w14:paraId="76D5F221" w14:textId="08B6DDD8" w:rsidR="00D11C42" w:rsidRDefault="00D11C42" w:rsidP="00783233">
      <w:pPr>
        <w:ind w:firstLine="709"/>
        <w:jc w:val="both"/>
        <w:rPr>
          <w:szCs w:val="28"/>
        </w:rPr>
      </w:pPr>
    </w:p>
    <w:p w14:paraId="6A6952B3" w14:textId="77777777" w:rsidR="00D11C42" w:rsidRDefault="00D11C42" w:rsidP="00783233">
      <w:pPr>
        <w:ind w:firstLine="709"/>
        <w:jc w:val="both"/>
        <w:rPr>
          <w:szCs w:val="28"/>
        </w:rPr>
      </w:pPr>
    </w:p>
    <w:p w14:paraId="0AEA7DFC" w14:textId="77777777" w:rsidR="00DA14C7" w:rsidRPr="00AD44E4" w:rsidRDefault="00DA14C7" w:rsidP="00DA14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44E4">
        <w:rPr>
          <w:sz w:val="28"/>
          <w:szCs w:val="28"/>
        </w:rPr>
        <w:t>Глава Звениговского муниципального района,</w:t>
      </w:r>
    </w:p>
    <w:p w14:paraId="60EFD921" w14:textId="77777777" w:rsidR="00DA14C7" w:rsidRPr="00CE1FC8" w:rsidRDefault="00DA14C7" w:rsidP="00DA14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44E4">
        <w:rPr>
          <w:sz w:val="28"/>
          <w:szCs w:val="28"/>
        </w:rPr>
        <w:t xml:space="preserve">Председатель Собрания депутатов </w:t>
      </w:r>
      <w:r w:rsidRPr="00AD44E4">
        <w:rPr>
          <w:sz w:val="28"/>
          <w:szCs w:val="28"/>
        </w:rPr>
        <w:tab/>
      </w:r>
      <w:r w:rsidRPr="00AD44E4">
        <w:rPr>
          <w:sz w:val="28"/>
          <w:szCs w:val="28"/>
        </w:rPr>
        <w:tab/>
      </w:r>
      <w:r w:rsidRPr="00AD44E4">
        <w:rPr>
          <w:sz w:val="28"/>
          <w:szCs w:val="28"/>
        </w:rPr>
        <w:tab/>
      </w:r>
      <w:r w:rsidRPr="00AD44E4">
        <w:rPr>
          <w:sz w:val="28"/>
          <w:szCs w:val="28"/>
        </w:rPr>
        <w:tab/>
      </w:r>
      <w:r w:rsidRPr="00AD44E4">
        <w:rPr>
          <w:sz w:val="28"/>
          <w:szCs w:val="28"/>
        </w:rPr>
        <w:tab/>
        <w:t xml:space="preserve">      Н.В. Лабутина</w:t>
      </w:r>
    </w:p>
    <w:p w14:paraId="21C6164A" w14:textId="77777777" w:rsidR="00FB2895" w:rsidRPr="00CE1FC8" w:rsidRDefault="00FB2895" w:rsidP="00783233">
      <w:pPr>
        <w:spacing w:after="200" w:line="276" w:lineRule="auto"/>
        <w:rPr>
          <w:sz w:val="28"/>
          <w:szCs w:val="28"/>
        </w:rPr>
      </w:pP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5423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85969"/>
    <w:rsid w:val="00216A9F"/>
    <w:rsid w:val="00225EF7"/>
    <w:rsid w:val="00315692"/>
    <w:rsid w:val="003B09D9"/>
    <w:rsid w:val="003B43E2"/>
    <w:rsid w:val="003C00EF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6B1594"/>
    <w:rsid w:val="006B3D08"/>
    <w:rsid w:val="006E1CEC"/>
    <w:rsid w:val="007064E8"/>
    <w:rsid w:val="0074125E"/>
    <w:rsid w:val="00783233"/>
    <w:rsid w:val="007B6C1E"/>
    <w:rsid w:val="007F2232"/>
    <w:rsid w:val="008105E1"/>
    <w:rsid w:val="008B6734"/>
    <w:rsid w:val="008D0263"/>
    <w:rsid w:val="0090231E"/>
    <w:rsid w:val="00925367"/>
    <w:rsid w:val="00953E50"/>
    <w:rsid w:val="00974DCA"/>
    <w:rsid w:val="00AE4041"/>
    <w:rsid w:val="00AF1C7D"/>
    <w:rsid w:val="00AF4234"/>
    <w:rsid w:val="00B024B3"/>
    <w:rsid w:val="00B14260"/>
    <w:rsid w:val="00B23E1A"/>
    <w:rsid w:val="00B54B49"/>
    <w:rsid w:val="00B8022B"/>
    <w:rsid w:val="00C47E18"/>
    <w:rsid w:val="00C50372"/>
    <w:rsid w:val="00C524D5"/>
    <w:rsid w:val="00C74DF3"/>
    <w:rsid w:val="00CE1FC8"/>
    <w:rsid w:val="00D11C42"/>
    <w:rsid w:val="00D4237C"/>
    <w:rsid w:val="00D85E36"/>
    <w:rsid w:val="00D8783A"/>
    <w:rsid w:val="00DA14C7"/>
    <w:rsid w:val="00DA3054"/>
    <w:rsid w:val="00DA44C7"/>
    <w:rsid w:val="00DA75C5"/>
    <w:rsid w:val="00DF3B22"/>
    <w:rsid w:val="00EA6241"/>
    <w:rsid w:val="00EE46D5"/>
    <w:rsid w:val="00F037DB"/>
    <w:rsid w:val="00F20751"/>
    <w:rsid w:val="00F75D21"/>
    <w:rsid w:val="00F76C68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4</cp:revision>
  <cp:lastPrinted>2020-12-17T05:14:00Z</cp:lastPrinted>
  <dcterms:created xsi:type="dcterms:W3CDTF">2025-08-01T06:19:00Z</dcterms:created>
  <dcterms:modified xsi:type="dcterms:W3CDTF">2025-08-01T06:20:00Z</dcterms:modified>
</cp:coreProperties>
</file>