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24D" w:rsidRPr="007F0870" w:rsidRDefault="0097624D" w:rsidP="0097624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F0870">
        <w:rPr>
          <w:rFonts w:ascii="Times New Roman" w:hAnsi="Times New Roman"/>
          <w:sz w:val="28"/>
          <w:szCs w:val="28"/>
        </w:rPr>
        <w:t>РЕШЕНИЕ</w:t>
      </w:r>
    </w:p>
    <w:p w:rsidR="0097624D" w:rsidRPr="007F0870" w:rsidRDefault="0097624D" w:rsidP="0097624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7624D" w:rsidRPr="007F0870" w:rsidRDefault="0097624D" w:rsidP="0097624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F0870">
        <w:rPr>
          <w:rFonts w:ascii="Times New Roman" w:hAnsi="Times New Roman"/>
          <w:sz w:val="28"/>
          <w:szCs w:val="28"/>
        </w:rPr>
        <w:t>Собрания депутатов</w:t>
      </w:r>
    </w:p>
    <w:p w:rsidR="0097624D" w:rsidRPr="007F0870" w:rsidRDefault="0097624D" w:rsidP="0097624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F0870">
        <w:rPr>
          <w:rFonts w:ascii="Times New Roman" w:hAnsi="Times New Roman"/>
          <w:sz w:val="28"/>
          <w:szCs w:val="28"/>
        </w:rPr>
        <w:t>Черноозерского сельского поселения</w:t>
      </w:r>
    </w:p>
    <w:p w:rsidR="0097624D" w:rsidRPr="007F0870" w:rsidRDefault="0097624D" w:rsidP="0097624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F0870">
        <w:rPr>
          <w:rFonts w:ascii="Times New Roman" w:hAnsi="Times New Roman"/>
          <w:sz w:val="28"/>
          <w:szCs w:val="28"/>
        </w:rPr>
        <w:t>Звениговского муниципального района</w:t>
      </w:r>
    </w:p>
    <w:p w:rsidR="0097624D" w:rsidRPr="007F0870" w:rsidRDefault="0097624D" w:rsidP="0097624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F0870">
        <w:rPr>
          <w:rFonts w:ascii="Times New Roman" w:hAnsi="Times New Roman"/>
          <w:sz w:val="28"/>
          <w:szCs w:val="28"/>
        </w:rPr>
        <w:t>Республики Марий Эл</w:t>
      </w:r>
    </w:p>
    <w:p w:rsidR="0097624D" w:rsidRPr="007F0870" w:rsidRDefault="0097624D" w:rsidP="0097624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7624D" w:rsidRPr="007F0870" w:rsidRDefault="0097624D" w:rsidP="0097624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7624D" w:rsidRPr="007F0870" w:rsidRDefault="0097624D" w:rsidP="0097624D">
      <w:pPr>
        <w:pStyle w:val="a3"/>
        <w:rPr>
          <w:rFonts w:ascii="Times New Roman" w:hAnsi="Times New Roman"/>
          <w:sz w:val="28"/>
          <w:szCs w:val="28"/>
        </w:rPr>
      </w:pPr>
      <w:r w:rsidRPr="007F0870">
        <w:rPr>
          <w:rFonts w:ascii="Times New Roman" w:hAnsi="Times New Roman"/>
          <w:sz w:val="28"/>
          <w:szCs w:val="28"/>
        </w:rPr>
        <w:t xml:space="preserve">Созыв 5                                                                </w:t>
      </w:r>
      <w:proofErr w:type="gramStart"/>
      <w:r w:rsidRPr="007F0870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="006256B6">
        <w:rPr>
          <w:rFonts w:ascii="Times New Roman" w:hAnsi="Times New Roman"/>
          <w:sz w:val="28"/>
          <w:szCs w:val="28"/>
        </w:rPr>
        <w:t>26</w:t>
      </w:r>
      <w:bookmarkStart w:id="0" w:name="_GoBack"/>
      <w:bookmarkEnd w:id="0"/>
      <w:r w:rsidRPr="007F087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</w:t>
      </w:r>
      <w:r w:rsidR="009C789F">
        <w:rPr>
          <w:rFonts w:ascii="Times New Roman" w:hAnsi="Times New Roman"/>
          <w:sz w:val="28"/>
          <w:szCs w:val="28"/>
        </w:rPr>
        <w:t>августа</w:t>
      </w:r>
      <w:r w:rsidRPr="007F0870">
        <w:rPr>
          <w:rFonts w:ascii="Times New Roman" w:hAnsi="Times New Roman"/>
          <w:sz w:val="28"/>
          <w:szCs w:val="28"/>
        </w:rPr>
        <w:t xml:space="preserve">  2025 года</w:t>
      </w:r>
    </w:p>
    <w:p w:rsidR="0097624D" w:rsidRPr="007F0870" w:rsidRDefault="0097624D" w:rsidP="0097624D">
      <w:pPr>
        <w:pStyle w:val="a3"/>
        <w:rPr>
          <w:rFonts w:ascii="Times New Roman" w:hAnsi="Times New Roman"/>
          <w:sz w:val="28"/>
          <w:szCs w:val="28"/>
        </w:rPr>
      </w:pPr>
      <w:r w:rsidRPr="007F0870">
        <w:rPr>
          <w:rFonts w:ascii="Times New Roman" w:hAnsi="Times New Roman"/>
          <w:sz w:val="28"/>
          <w:szCs w:val="28"/>
        </w:rPr>
        <w:t xml:space="preserve">Сессия </w:t>
      </w:r>
      <w:r>
        <w:rPr>
          <w:rFonts w:ascii="Times New Roman" w:hAnsi="Times New Roman"/>
          <w:sz w:val="28"/>
          <w:szCs w:val="28"/>
        </w:rPr>
        <w:t>6</w:t>
      </w:r>
      <w:r w:rsidRPr="007F0870">
        <w:rPr>
          <w:rFonts w:ascii="Times New Roman" w:hAnsi="Times New Roman"/>
          <w:sz w:val="28"/>
          <w:szCs w:val="28"/>
        </w:rPr>
        <w:t xml:space="preserve">                                                                      пос. Черное Озеро</w:t>
      </w:r>
    </w:p>
    <w:p w:rsidR="0097624D" w:rsidRPr="007F0870" w:rsidRDefault="0097624D" w:rsidP="0097624D">
      <w:pPr>
        <w:pStyle w:val="a3"/>
        <w:rPr>
          <w:rFonts w:ascii="Times New Roman" w:hAnsi="Times New Roman"/>
          <w:sz w:val="28"/>
          <w:szCs w:val="28"/>
        </w:rPr>
      </w:pPr>
      <w:r w:rsidRPr="007F0870">
        <w:rPr>
          <w:rFonts w:ascii="Times New Roman" w:hAnsi="Times New Roman"/>
          <w:sz w:val="28"/>
          <w:szCs w:val="28"/>
        </w:rPr>
        <w:t xml:space="preserve">№ </w:t>
      </w:r>
      <w:r w:rsidR="006256B6">
        <w:rPr>
          <w:rFonts w:ascii="Times New Roman" w:hAnsi="Times New Roman"/>
          <w:sz w:val="28"/>
          <w:szCs w:val="28"/>
        </w:rPr>
        <w:t>49</w:t>
      </w:r>
    </w:p>
    <w:p w:rsidR="0097624D" w:rsidRPr="007F0870" w:rsidRDefault="0097624D" w:rsidP="0097624D">
      <w:pPr>
        <w:jc w:val="center"/>
        <w:rPr>
          <w:b/>
          <w:bCs/>
          <w:sz w:val="28"/>
          <w:szCs w:val="28"/>
        </w:rPr>
      </w:pPr>
    </w:p>
    <w:p w:rsidR="0097624D" w:rsidRDefault="0097624D" w:rsidP="0097624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Порядок определения размера арендной платы за земельные участки, находящиеся в собственности Черноозерского сельского поселения, и предоставленные в аренду без проведения торгов </w:t>
      </w:r>
    </w:p>
    <w:p w:rsidR="0097624D" w:rsidRDefault="0097624D" w:rsidP="0097624D">
      <w:pPr>
        <w:ind w:firstLine="708"/>
        <w:jc w:val="center"/>
        <w:rPr>
          <w:sz w:val="28"/>
          <w:szCs w:val="28"/>
        </w:rPr>
      </w:pPr>
    </w:p>
    <w:p w:rsidR="0097624D" w:rsidRDefault="0097624D" w:rsidP="0097624D">
      <w:pPr>
        <w:ind w:firstLine="708"/>
        <w:jc w:val="both"/>
        <w:rPr>
          <w:sz w:val="28"/>
          <w:szCs w:val="28"/>
        </w:rPr>
      </w:pPr>
    </w:p>
    <w:p w:rsidR="0097624D" w:rsidRDefault="0097624D" w:rsidP="009762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Республики Марий Эл от 17.06.2025 года № 232 «О внесении изменений в постановление Правительства Республики Марий Эл», Собрание депутатов Черноозерского сельского поселения </w:t>
      </w:r>
    </w:p>
    <w:p w:rsidR="0097624D" w:rsidRDefault="0097624D" w:rsidP="0097624D">
      <w:pPr>
        <w:jc w:val="center"/>
        <w:rPr>
          <w:sz w:val="28"/>
          <w:szCs w:val="28"/>
        </w:rPr>
      </w:pPr>
    </w:p>
    <w:p w:rsidR="0097624D" w:rsidRDefault="0097624D" w:rsidP="0097624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97624D" w:rsidRDefault="0097624D" w:rsidP="009762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следующие изменения в Порядок определения размера арендной платы за земельные участки, находящиеся в собственности Черноозерского сельского поселения, и предоставленные в аренду без проведения торгов, утвержденный решением Собрания депутатов Черноозерского сельского поселения  от 22.10.2020 года № 70 (далее – Порядок):</w:t>
      </w:r>
    </w:p>
    <w:p w:rsidR="0097624D" w:rsidRDefault="0097624D" w:rsidP="009762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13 Порядка изложить в следующей редакции:</w:t>
      </w:r>
    </w:p>
    <w:p w:rsidR="0097624D" w:rsidRDefault="0097624D" w:rsidP="009762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«13. При заключении договора аренды земельного участка в таком договоре предусматривается положение об изменении арендной платы за пользование земельным участком в связи с изменением уровня инфляции – ежегодно путем установления коэффициента инфляции на текущий финансовый год, начиная с года, следующего за годом, в котором заключен договор аренды земельного участка. Коэффициент инфляции на текущий финансовый год определяется аналогично коэффициенту инфляции, применяемому для расчета арендной платы за земельные участки и определяемому по формуле, приведенной в пункте 8 настоящего Порядка».</w:t>
      </w:r>
    </w:p>
    <w:p w:rsidR="0097624D" w:rsidRDefault="0097624D" w:rsidP="009762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после официального опубликования на официальном сайте портале «</w:t>
      </w:r>
      <w:proofErr w:type="spellStart"/>
      <w:r>
        <w:rPr>
          <w:sz w:val="28"/>
          <w:szCs w:val="28"/>
        </w:rPr>
        <w:t>ВМарийЭл</w:t>
      </w:r>
      <w:proofErr w:type="spellEnd"/>
      <w:r>
        <w:rPr>
          <w:sz w:val="28"/>
          <w:szCs w:val="28"/>
        </w:rPr>
        <w:t>.</w:t>
      </w:r>
    </w:p>
    <w:p w:rsidR="0097624D" w:rsidRDefault="0097624D" w:rsidP="0097624D">
      <w:pPr>
        <w:ind w:firstLine="708"/>
        <w:jc w:val="both"/>
        <w:rPr>
          <w:sz w:val="28"/>
          <w:szCs w:val="28"/>
        </w:rPr>
      </w:pPr>
    </w:p>
    <w:p w:rsidR="0097624D" w:rsidRDefault="0097624D" w:rsidP="0097624D">
      <w:pPr>
        <w:jc w:val="both"/>
        <w:rPr>
          <w:sz w:val="28"/>
          <w:szCs w:val="28"/>
        </w:rPr>
      </w:pPr>
    </w:p>
    <w:p w:rsidR="0097624D" w:rsidRDefault="0097624D" w:rsidP="0097624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Черноозерского сельского поселения,</w:t>
      </w:r>
    </w:p>
    <w:p w:rsidR="0097624D" w:rsidRDefault="0097624D" w:rsidP="0097624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                                                 Э.А.Николаев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</w:p>
    <w:p w:rsidR="0097624D" w:rsidRDefault="0097624D" w:rsidP="009762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D1DEB" w:rsidRDefault="004D1DEB"/>
    <w:sectPr w:rsidR="004D1DEB" w:rsidSect="0097624D">
      <w:pgSz w:w="11906" w:h="16838"/>
      <w:pgMar w:top="567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624D"/>
    <w:rsid w:val="00210C05"/>
    <w:rsid w:val="004D1DEB"/>
    <w:rsid w:val="006256B6"/>
    <w:rsid w:val="0097624D"/>
    <w:rsid w:val="009C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4AA54"/>
  <w15:docId w15:val="{71F95D6F-9500-4B84-A6F3-5A9DCF3D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24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2025-08-15T11:05:00Z</cp:lastPrinted>
  <dcterms:created xsi:type="dcterms:W3CDTF">2025-06-26T13:09:00Z</dcterms:created>
  <dcterms:modified xsi:type="dcterms:W3CDTF">2025-09-01T08:47:00Z</dcterms:modified>
</cp:coreProperties>
</file>