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F29" w:rsidRPr="00BA6D12" w:rsidRDefault="00B24F29" w:rsidP="00B24F29">
      <w:pPr>
        <w:jc w:val="center"/>
        <w:rPr>
          <w:b/>
          <w:spacing w:val="-4"/>
          <w:sz w:val="23"/>
          <w:szCs w:val="23"/>
        </w:rPr>
      </w:pPr>
      <w:r w:rsidRPr="00BA6D12">
        <w:rPr>
          <w:b/>
          <w:spacing w:val="-4"/>
          <w:sz w:val="23"/>
          <w:szCs w:val="23"/>
        </w:rPr>
        <w:t xml:space="preserve">Администрация </w:t>
      </w:r>
      <w:proofErr w:type="spellStart"/>
      <w:r w:rsidRPr="00BA6D12">
        <w:rPr>
          <w:b/>
          <w:spacing w:val="-4"/>
          <w:sz w:val="23"/>
          <w:szCs w:val="23"/>
        </w:rPr>
        <w:t>Звениговского</w:t>
      </w:r>
      <w:proofErr w:type="spellEnd"/>
      <w:r w:rsidRPr="00BA6D12">
        <w:rPr>
          <w:b/>
          <w:spacing w:val="-4"/>
          <w:sz w:val="23"/>
          <w:szCs w:val="23"/>
        </w:rPr>
        <w:t xml:space="preserve"> муниципального района Республики Марий Эл </w:t>
      </w:r>
    </w:p>
    <w:p w:rsidR="00474421" w:rsidRDefault="00B24F29">
      <w:pPr>
        <w:jc w:val="center"/>
        <w:rPr>
          <w:b/>
          <w:sz w:val="24"/>
        </w:rPr>
      </w:pPr>
      <w:r w:rsidRPr="00BA6D12">
        <w:rPr>
          <w:b/>
          <w:spacing w:val="-4"/>
          <w:sz w:val="23"/>
          <w:szCs w:val="23"/>
        </w:rPr>
        <w:t>сообщает</w:t>
      </w:r>
      <w:r>
        <w:rPr>
          <w:b/>
          <w:spacing w:val="-4"/>
          <w:sz w:val="24"/>
        </w:rPr>
        <w:t xml:space="preserve"> </w:t>
      </w:r>
      <w:r w:rsidR="00550867">
        <w:rPr>
          <w:b/>
          <w:sz w:val="24"/>
        </w:rPr>
        <w:t xml:space="preserve">о признании </w:t>
      </w:r>
      <w:r w:rsidR="007F0CD2">
        <w:rPr>
          <w:b/>
          <w:sz w:val="24"/>
        </w:rPr>
        <w:t>продажи посредством публичного предложения</w:t>
      </w:r>
      <w:r w:rsidR="00550867">
        <w:rPr>
          <w:b/>
          <w:sz w:val="24"/>
        </w:rPr>
        <w:t xml:space="preserve"> в электронной форме муниципального имущества, составляющего казну </w:t>
      </w:r>
      <w:proofErr w:type="spellStart"/>
      <w:r w:rsidR="00550867">
        <w:rPr>
          <w:b/>
          <w:sz w:val="24"/>
        </w:rPr>
        <w:t>Звениговского</w:t>
      </w:r>
      <w:proofErr w:type="spellEnd"/>
      <w:r w:rsidR="00550867">
        <w:rPr>
          <w:b/>
          <w:sz w:val="24"/>
        </w:rPr>
        <w:t xml:space="preserve"> муниципального района Республики Марий Эл, назначенного на </w:t>
      </w:r>
      <w:r w:rsidR="00E70C4C">
        <w:rPr>
          <w:b/>
          <w:sz w:val="24"/>
        </w:rPr>
        <w:t>11 декабря</w:t>
      </w:r>
      <w:r w:rsidR="00550867">
        <w:rPr>
          <w:b/>
          <w:sz w:val="24"/>
        </w:rPr>
        <w:t xml:space="preserve"> 202</w:t>
      </w:r>
      <w:r w:rsidR="00E70C4C">
        <w:rPr>
          <w:b/>
          <w:sz w:val="24"/>
        </w:rPr>
        <w:t>4</w:t>
      </w:r>
      <w:r w:rsidR="00550867">
        <w:rPr>
          <w:b/>
          <w:sz w:val="24"/>
        </w:rPr>
        <w:t xml:space="preserve"> г., несостоявш</w:t>
      </w:r>
      <w:r w:rsidR="005B02AB">
        <w:rPr>
          <w:b/>
          <w:sz w:val="24"/>
        </w:rPr>
        <w:t>ей</w:t>
      </w:r>
      <w:r w:rsidR="00034336">
        <w:rPr>
          <w:b/>
          <w:sz w:val="24"/>
        </w:rPr>
        <w:t>ся</w:t>
      </w:r>
    </w:p>
    <w:p w:rsidR="00474421" w:rsidRDefault="00474421" w:rsidP="00B24F29">
      <w:pPr>
        <w:rPr>
          <w:b/>
          <w:sz w:val="24"/>
        </w:rPr>
      </w:pPr>
    </w:p>
    <w:p w:rsidR="00B24F29" w:rsidRPr="00BA6D12" w:rsidRDefault="00B24F29" w:rsidP="00B24F29">
      <w:pPr>
        <w:ind w:firstLine="708"/>
        <w:jc w:val="both"/>
        <w:rPr>
          <w:spacing w:val="-4"/>
          <w:sz w:val="23"/>
          <w:szCs w:val="23"/>
        </w:rPr>
      </w:pPr>
      <w:r w:rsidRPr="00BA6D12">
        <w:rPr>
          <w:spacing w:val="-4"/>
          <w:sz w:val="23"/>
          <w:szCs w:val="23"/>
        </w:rPr>
        <w:t xml:space="preserve">Продавец – Администрация </w:t>
      </w:r>
      <w:proofErr w:type="spellStart"/>
      <w:r w:rsidRPr="00BA6D12">
        <w:rPr>
          <w:spacing w:val="-4"/>
          <w:sz w:val="23"/>
          <w:szCs w:val="23"/>
        </w:rPr>
        <w:t>Звениговского</w:t>
      </w:r>
      <w:proofErr w:type="spellEnd"/>
      <w:r w:rsidRPr="00BA6D12">
        <w:rPr>
          <w:spacing w:val="-4"/>
          <w:sz w:val="23"/>
          <w:szCs w:val="23"/>
        </w:rPr>
        <w:t xml:space="preserve"> муниципального района Республики Марий Эл.</w:t>
      </w:r>
    </w:p>
    <w:p w:rsidR="00B24F29" w:rsidRPr="00BA6D12" w:rsidRDefault="00B24F29" w:rsidP="00B24F29">
      <w:pPr>
        <w:ind w:firstLine="708"/>
        <w:jc w:val="both"/>
        <w:rPr>
          <w:spacing w:val="-4"/>
          <w:sz w:val="23"/>
          <w:szCs w:val="23"/>
        </w:rPr>
      </w:pPr>
      <w:r w:rsidRPr="00BA6D12">
        <w:rPr>
          <w:spacing w:val="-4"/>
          <w:sz w:val="23"/>
          <w:szCs w:val="23"/>
        </w:rPr>
        <w:t xml:space="preserve">Оператор электронной площадки - АО «Сбербанк-АСТ» (https://www.sberbank-ast.ru/).    </w:t>
      </w:r>
    </w:p>
    <w:p w:rsidR="00B24F29" w:rsidRDefault="00B24F29" w:rsidP="00B24F29">
      <w:pPr>
        <w:ind w:firstLine="708"/>
        <w:jc w:val="both"/>
        <w:rPr>
          <w:spacing w:val="-4"/>
          <w:sz w:val="23"/>
          <w:szCs w:val="23"/>
        </w:rPr>
      </w:pPr>
      <w:r w:rsidRPr="00BA6D12">
        <w:rPr>
          <w:spacing w:val="-4"/>
          <w:sz w:val="23"/>
          <w:szCs w:val="23"/>
        </w:rPr>
        <w:t xml:space="preserve">Электронная площадка: универсальная торговая платформа АО «Сбербанк-АСТ» в торговой секции «Приватизация, аренда и продажа прав» </w:t>
      </w:r>
      <w:hyperlink r:id="rId6" w:history="1">
        <w:r w:rsidRPr="00DF08B3">
          <w:rPr>
            <w:rStyle w:val="ab"/>
            <w:spacing w:val="-4"/>
            <w:sz w:val="23"/>
            <w:szCs w:val="23"/>
          </w:rPr>
          <w:t>http://utp.sberbank-ast.ru</w:t>
        </w:r>
      </w:hyperlink>
      <w:r w:rsidRPr="00BA6D12">
        <w:rPr>
          <w:spacing w:val="-4"/>
          <w:sz w:val="23"/>
          <w:szCs w:val="23"/>
        </w:rPr>
        <w:t>.</w:t>
      </w:r>
    </w:p>
    <w:p w:rsidR="00B24F29" w:rsidRPr="00BA6D12" w:rsidRDefault="00B24F29" w:rsidP="00B24F29">
      <w:pPr>
        <w:ind w:firstLine="708"/>
        <w:jc w:val="both"/>
        <w:rPr>
          <w:spacing w:val="-4"/>
          <w:sz w:val="23"/>
          <w:szCs w:val="23"/>
        </w:rPr>
      </w:pPr>
      <w:r w:rsidRPr="00BA6D12">
        <w:rPr>
          <w:spacing w:val="-4"/>
          <w:sz w:val="23"/>
          <w:szCs w:val="23"/>
        </w:rPr>
        <w:t>Предмет продажи:</w:t>
      </w:r>
    </w:p>
    <w:p w:rsidR="00E70C4C" w:rsidRPr="0083158F" w:rsidRDefault="00E70C4C" w:rsidP="00E70C4C">
      <w:pPr>
        <w:ind w:firstLine="708"/>
        <w:jc w:val="both"/>
        <w:rPr>
          <w:b/>
          <w:spacing w:val="-4"/>
          <w:sz w:val="24"/>
          <w:szCs w:val="24"/>
        </w:rPr>
      </w:pPr>
      <w:r w:rsidRPr="0083158F">
        <w:rPr>
          <w:b/>
          <w:spacing w:val="-4"/>
          <w:sz w:val="24"/>
          <w:szCs w:val="24"/>
        </w:rPr>
        <w:t>лот № 1:</w:t>
      </w:r>
    </w:p>
    <w:p w:rsidR="00E70C4C" w:rsidRPr="0083158F" w:rsidRDefault="00E70C4C" w:rsidP="00E70C4C">
      <w:pPr>
        <w:ind w:firstLine="709"/>
        <w:jc w:val="both"/>
        <w:rPr>
          <w:sz w:val="24"/>
          <w:szCs w:val="24"/>
        </w:rPr>
      </w:pPr>
      <w:r w:rsidRPr="0083158F">
        <w:rPr>
          <w:sz w:val="24"/>
          <w:szCs w:val="24"/>
        </w:rPr>
        <w:t xml:space="preserve">земельный участок, категория земель - земли населенных пунктов, вид разрешенного использования – для размещения д/с «Березка» и детских площадок, площадь – </w:t>
      </w:r>
      <w:proofErr w:type="gramStart"/>
      <w:r w:rsidRPr="0083158F">
        <w:rPr>
          <w:sz w:val="24"/>
          <w:szCs w:val="24"/>
        </w:rPr>
        <w:t>4627  кв.</w:t>
      </w:r>
      <w:proofErr w:type="gramEnd"/>
      <w:r w:rsidRPr="0083158F">
        <w:rPr>
          <w:sz w:val="24"/>
          <w:szCs w:val="24"/>
        </w:rPr>
        <w:t xml:space="preserve"> м, кадастровый  номер 12:14:3701002:66, местоположение установлено относительно ориентира, расположенного в границах участка, почтовый адрес ориентира: Республика Марий Эл, </w:t>
      </w:r>
      <w:proofErr w:type="spellStart"/>
      <w:r w:rsidRPr="0083158F">
        <w:rPr>
          <w:sz w:val="24"/>
          <w:szCs w:val="24"/>
        </w:rPr>
        <w:t>Звениговский</w:t>
      </w:r>
      <w:proofErr w:type="spellEnd"/>
      <w:r w:rsidRPr="0083158F">
        <w:rPr>
          <w:sz w:val="24"/>
          <w:szCs w:val="24"/>
        </w:rPr>
        <w:t xml:space="preserve"> район, </w:t>
      </w:r>
      <w:proofErr w:type="spellStart"/>
      <w:r w:rsidRPr="0083158F">
        <w:rPr>
          <w:sz w:val="24"/>
          <w:szCs w:val="24"/>
        </w:rPr>
        <w:t>пгт</w:t>
      </w:r>
      <w:proofErr w:type="spellEnd"/>
      <w:r w:rsidRPr="0083158F">
        <w:rPr>
          <w:sz w:val="24"/>
          <w:szCs w:val="24"/>
        </w:rPr>
        <w:t>. Красногорский, ул. Александрова, д. 1, с расположенным на нем объектом недвижимости:</w:t>
      </w:r>
    </w:p>
    <w:p w:rsidR="00E70C4C" w:rsidRPr="0083158F" w:rsidRDefault="00E70C4C" w:rsidP="00E70C4C">
      <w:pPr>
        <w:ind w:firstLine="709"/>
        <w:jc w:val="both"/>
        <w:rPr>
          <w:spacing w:val="-4"/>
          <w:sz w:val="24"/>
          <w:szCs w:val="24"/>
        </w:rPr>
      </w:pPr>
      <w:r w:rsidRPr="0083158F">
        <w:rPr>
          <w:sz w:val="24"/>
          <w:szCs w:val="24"/>
        </w:rPr>
        <w:t>детский сад «Березка», назначение - нежилое, площадь – 1295,8 кв. м., 2-этажное,</w:t>
      </w:r>
      <w:r w:rsidRPr="0083158F">
        <w:rPr>
          <w:color w:val="FF0000"/>
          <w:sz w:val="24"/>
          <w:szCs w:val="24"/>
        </w:rPr>
        <w:t xml:space="preserve"> </w:t>
      </w:r>
      <w:r w:rsidRPr="0083158F">
        <w:rPr>
          <w:sz w:val="24"/>
          <w:szCs w:val="24"/>
        </w:rPr>
        <w:t xml:space="preserve">кадастровый номер 12:14:3701002:250, местоположение: Республика Марий Эл, </w:t>
      </w:r>
      <w:proofErr w:type="spellStart"/>
      <w:r w:rsidRPr="0083158F">
        <w:rPr>
          <w:sz w:val="24"/>
          <w:szCs w:val="24"/>
        </w:rPr>
        <w:t>Звениговский</w:t>
      </w:r>
      <w:proofErr w:type="spellEnd"/>
      <w:r w:rsidRPr="0083158F">
        <w:rPr>
          <w:sz w:val="24"/>
          <w:szCs w:val="24"/>
        </w:rPr>
        <w:t xml:space="preserve"> район, </w:t>
      </w:r>
      <w:proofErr w:type="spellStart"/>
      <w:r w:rsidRPr="0083158F">
        <w:rPr>
          <w:sz w:val="24"/>
          <w:szCs w:val="24"/>
        </w:rPr>
        <w:t>пгт</w:t>
      </w:r>
      <w:proofErr w:type="spellEnd"/>
      <w:r w:rsidRPr="0083158F">
        <w:rPr>
          <w:sz w:val="24"/>
          <w:szCs w:val="24"/>
        </w:rPr>
        <w:t>. Красногорский, ул. Александрова, д. 1.</w:t>
      </w:r>
    </w:p>
    <w:p w:rsidR="00E70C4C" w:rsidRPr="0083158F" w:rsidRDefault="00E70C4C" w:rsidP="00E70C4C">
      <w:pPr>
        <w:ind w:firstLine="709"/>
        <w:jc w:val="both"/>
        <w:rPr>
          <w:spacing w:val="-4"/>
          <w:sz w:val="24"/>
          <w:szCs w:val="24"/>
        </w:rPr>
      </w:pPr>
      <w:r w:rsidRPr="0083158F">
        <w:rPr>
          <w:spacing w:val="-4"/>
          <w:sz w:val="24"/>
          <w:szCs w:val="24"/>
        </w:rPr>
        <w:t xml:space="preserve">Право собственности </w:t>
      </w:r>
      <w:proofErr w:type="spellStart"/>
      <w:r w:rsidRPr="0083158F">
        <w:rPr>
          <w:spacing w:val="-4"/>
          <w:sz w:val="24"/>
          <w:szCs w:val="24"/>
        </w:rPr>
        <w:t>Звениговского</w:t>
      </w:r>
      <w:proofErr w:type="spellEnd"/>
      <w:r w:rsidRPr="0083158F">
        <w:rPr>
          <w:spacing w:val="-4"/>
          <w:sz w:val="24"/>
          <w:szCs w:val="24"/>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26 октября 2016 г. сделана запись регистрации 12-12/003-12/003/001/2016-2411/1.</w:t>
      </w:r>
    </w:p>
    <w:p w:rsidR="00E70C4C" w:rsidRPr="0083158F" w:rsidRDefault="00E70C4C" w:rsidP="00E70C4C">
      <w:pPr>
        <w:ind w:firstLine="709"/>
        <w:jc w:val="both"/>
        <w:rPr>
          <w:spacing w:val="-4"/>
          <w:sz w:val="24"/>
          <w:szCs w:val="24"/>
        </w:rPr>
      </w:pPr>
      <w:r w:rsidRPr="0083158F">
        <w:rPr>
          <w:spacing w:val="-4"/>
          <w:sz w:val="24"/>
          <w:szCs w:val="24"/>
        </w:rPr>
        <w:t xml:space="preserve">Право собственности </w:t>
      </w:r>
      <w:proofErr w:type="spellStart"/>
      <w:r w:rsidRPr="0083158F">
        <w:rPr>
          <w:spacing w:val="-4"/>
          <w:sz w:val="24"/>
          <w:szCs w:val="24"/>
        </w:rPr>
        <w:t>Звениговского</w:t>
      </w:r>
      <w:proofErr w:type="spellEnd"/>
      <w:r w:rsidRPr="0083158F">
        <w:rPr>
          <w:spacing w:val="-4"/>
          <w:sz w:val="24"/>
          <w:szCs w:val="24"/>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26 октября 2016 г. сделана запись регистрации                                                                 №12-12/003-12/003/001/2016-2410/1.</w:t>
      </w:r>
    </w:p>
    <w:p w:rsidR="00E70C4C" w:rsidRPr="0083158F" w:rsidRDefault="00E70C4C" w:rsidP="00E70C4C">
      <w:pPr>
        <w:ind w:firstLine="708"/>
        <w:jc w:val="both"/>
        <w:rPr>
          <w:spacing w:val="-4"/>
          <w:sz w:val="24"/>
          <w:szCs w:val="24"/>
        </w:rPr>
      </w:pPr>
      <w:r w:rsidRPr="0083158F">
        <w:rPr>
          <w:spacing w:val="-4"/>
          <w:sz w:val="24"/>
          <w:szCs w:val="24"/>
        </w:rPr>
        <w:t>Имущество по лоту № 1 в споре или под арестом не состоит, не является предметом залога и не обременено другими правами третьих лиц.</w:t>
      </w:r>
    </w:p>
    <w:p w:rsidR="00E70C4C" w:rsidRPr="0083158F" w:rsidRDefault="00E70C4C" w:rsidP="00E70C4C">
      <w:pPr>
        <w:ind w:firstLine="709"/>
        <w:jc w:val="both"/>
        <w:rPr>
          <w:spacing w:val="-4"/>
          <w:sz w:val="24"/>
          <w:szCs w:val="24"/>
        </w:rPr>
      </w:pPr>
      <w:r w:rsidRPr="0083158F">
        <w:rPr>
          <w:b/>
          <w:spacing w:val="-4"/>
          <w:sz w:val="24"/>
          <w:szCs w:val="24"/>
        </w:rPr>
        <w:t>Начальная цена имущества лота № 1</w:t>
      </w:r>
      <w:r w:rsidRPr="0083158F">
        <w:rPr>
          <w:spacing w:val="-4"/>
          <w:sz w:val="24"/>
          <w:szCs w:val="24"/>
        </w:rPr>
        <w:t xml:space="preserve"> – 6 423</w:t>
      </w:r>
      <w:r w:rsidRPr="0083158F">
        <w:rPr>
          <w:spacing w:val="-6"/>
          <w:sz w:val="24"/>
          <w:szCs w:val="24"/>
        </w:rPr>
        <w:t xml:space="preserve"> 000 </w:t>
      </w:r>
      <w:r w:rsidRPr="0083158F">
        <w:rPr>
          <w:spacing w:val="-4"/>
          <w:sz w:val="24"/>
          <w:szCs w:val="24"/>
        </w:rPr>
        <w:t xml:space="preserve">(шесть миллионов четыреста двадцать три тысячи) рублей 00 копеек с НДС. </w:t>
      </w:r>
    </w:p>
    <w:p w:rsidR="00E70C4C" w:rsidRPr="0083158F" w:rsidRDefault="00E70C4C" w:rsidP="00E70C4C">
      <w:pPr>
        <w:ind w:firstLine="709"/>
        <w:jc w:val="both"/>
        <w:rPr>
          <w:spacing w:val="-4"/>
          <w:sz w:val="24"/>
          <w:szCs w:val="24"/>
        </w:rPr>
      </w:pPr>
      <w:r w:rsidRPr="0083158F">
        <w:rPr>
          <w:spacing w:val="-4"/>
          <w:sz w:val="24"/>
          <w:szCs w:val="24"/>
        </w:rPr>
        <w:t>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деятельности от 04 июня 2024 г. № 108/1-24.</w:t>
      </w:r>
    </w:p>
    <w:p w:rsidR="00E70C4C" w:rsidRPr="0083158F" w:rsidRDefault="00E70C4C" w:rsidP="00E70C4C">
      <w:pPr>
        <w:ind w:firstLine="709"/>
        <w:jc w:val="both"/>
        <w:rPr>
          <w:b/>
          <w:spacing w:val="-4"/>
          <w:sz w:val="24"/>
          <w:szCs w:val="24"/>
        </w:rPr>
      </w:pPr>
      <w:r w:rsidRPr="0083158F">
        <w:rPr>
          <w:b/>
          <w:spacing w:val="-4"/>
          <w:sz w:val="24"/>
          <w:szCs w:val="24"/>
        </w:rPr>
        <w:t xml:space="preserve">Величина снижения цены первоначального предложения («шаг понижения») - 10 % от начальной цены имущества (лота), </w:t>
      </w:r>
      <w:r w:rsidRPr="0083158F">
        <w:rPr>
          <w:spacing w:val="-4"/>
          <w:sz w:val="24"/>
          <w:szCs w:val="24"/>
        </w:rPr>
        <w:t xml:space="preserve">что составляет – 642 300,00 (шестьсот сорок две тысячи триста) рублей 00 копеек с НДС. </w:t>
      </w:r>
    </w:p>
    <w:p w:rsidR="00E70C4C" w:rsidRPr="0083158F" w:rsidRDefault="00E70C4C" w:rsidP="00E70C4C">
      <w:pPr>
        <w:ind w:firstLine="709"/>
        <w:jc w:val="both"/>
        <w:rPr>
          <w:spacing w:val="-4"/>
          <w:sz w:val="24"/>
          <w:szCs w:val="24"/>
        </w:rPr>
      </w:pPr>
      <w:r w:rsidRPr="0083158F">
        <w:rPr>
          <w:b/>
          <w:spacing w:val="-4"/>
          <w:sz w:val="24"/>
          <w:szCs w:val="24"/>
        </w:rPr>
        <w:t>Величина повышения цены («шаг аукциона») - 10 % от величины снижения цены первоначального предложения («шага понижения»),</w:t>
      </w:r>
      <w:r w:rsidRPr="0083158F">
        <w:rPr>
          <w:spacing w:val="-4"/>
          <w:sz w:val="24"/>
          <w:szCs w:val="24"/>
        </w:rPr>
        <w:t xml:space="preserve"> что составляет – 64 230 (шестьдесят четыре тысячи двести тридцать) рублей 00 копеек с НДС.</w:t>
      </w:r>
    </w:p>
    <w:p w:rsidR="00E70C4C" w:rsidRPr="0083158F" w:rsidRDefault="00E70C4C" w:rsidP="00E70C4C">
      <w:pPr>
        <w:ind w:firstLine="709"/>
        <w:jc w:val="both"/>
        <w:rPr>
          <w:b/>
          <w:spacing w:val="-4"/>
          <w:sz w:val="24"/>
          <w:szCs w:val="24"/>
        </w:rPr>
      </w:pPr>
      <w:r w:rsidRPr="0083158F">
        <w:rPr>
          <w:b/>
          <w:spacing w:val="-4"/>
          <w:sz w:val="24"/>
          <w:szCs w:val="24"/>
        </w:rPr>
        <w:t xml:space="preserve">Минимальная цена предложения, по которой может быть продано имущество (цена отсечения) - 50 % от начальной цены продажи имущества (лота), </w:t>
      </w:r>
      <w:r w:rsidRPr="0083158F">
        <w:rPr>
          <w:spacing w:val="-4"/>
          <w:sz w:val="24"/>
          <w:szCs w:val="24"/>
        </w:rPr>
        <w:t>что составляет – 3 211 500,00 (три миллиона двести одиннадцать тысяч пятьсот) рублей 00 копеек с НДС.</w:t>
      </w:r>
    </w:p>
    <w:p w:rsidR="00E70C4C" w:rsidRPr="0083158F" w:rsidRDefault="00E70C4C" w:rsidP="00E70C4C">
      <w:pPr>
        <w:ind w:firstLine="709"/>
        <w:jc w:val="both"/>
        <w:rPr>
          <w:spacing w:val="-4"/>
          <w:sz w:val="24"/>
          <w:szCs w:val="24"/>
        </w:rPr>
      </w:pPr>
      <w:r w:rsidRPr="0083158F">
        <w:rPr>
          <w:b/>
          <w:spacing w:val="-4"/>
          <w:sz w:val="24"/>
          <w:szCs w:val="24"/>
        </w:rPr>
        <w:t>Размер задатка - 10 % от начальной цены имущества (лота), что составляет</w:t>
      </w:r>
      <w:r w:rsidRPr="0083158F">
        <w:rPr>
          <w:spacing w:val="-4"/>
          <w:sz w:val="24"/>
          <w:szCs w:val="24"/>
        </w:rPr>
        <w:t xml:space="preserve"> –                                  642 300,00 (шестьсот сорок две тысячи триста) рублей 00 копеек без НДС.</w:t>
      </w:r>
    </w:p>
    <w:p w:rsidR="00E70C4C" w:rsidRPr="0083158F" w:rsidRDefault="00E70C4C" w:rsidP="00E70C4C">
      <w:pPr>
        <w:ind w:firstLine="709"/>
        <w:jc w:val="both"/>
        <w:rPr>
          <w:spacing w:val="-4"/>
          <w:sz w:val="24"/>
          <w:szCs w:val="24"/>
        </w:rPr>
      </w:pPr>
      <w:r w:rsidRPr="0083158F">
        <w:rPr>
          <w:b/>
          <w:spacing w:val="-4"/>
          <w:sz w:val="24"/>
          <w:szCs w:val="24"/>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E70C4C" w:rsidRDefault="00E70C4C" w:rsidP="00E70C4C">
      <w:pPr>
        <w:ind w:firstLine="709"/>
        <w:jc w:val="both"/>
        <w:rPr>
          <w:spacing w:val="-4"/>
          <w:sz w:val="24"/>
          <w:szCs w:val="24"/>
        </w:rPr>
      </w:pPr>
      <w:r w:rsidRPr="0083158F">
        <w:rPr>
          <w:spacing w:val="-4"/>
          <w:sz w:val="24"/>
          <w:szCs w:val="24"/>
        </w:rPr>
        <w:t>аукционы в электронной форме, назначенные на 19 октября 2022 года, на 26 апреля 2023 года, на 07 июня 2023 года, на 19 июля 2023 года, на 30 августа 2023 года, на 13 декабря 2023 года, на 06 марта 2024 года, на 17 апреля 2024 года, на 24 июля 2024 года, на 04 сентября 2024 года на 23 октября 2024 года, признаны несостоявшим</w:t>
      </w:r>
      <w:r w:rsidR="005B02AB">
        <w:rPr>
          <w:spacing w:val="-4"/>
          <w:sz w:val="24"/>
          <w:szCs w:val="24"/>
        </w:rPr>
        <w:t>и</w:t>
      </w:r>
      <w:r w:rsidRPr="0083158F">
        <w:rPr>
          <w:spacing w:val="-4"/>
          <w:sz w:val="24"/>
          <w:szCs w:val="24"/>
        </w:rPr>
        <w:t>ся в связи с отсутствием заявок.</w:t>
      </w:r>
    </w:p>
    <w:p w:rsidR="00B24F29" w:rsidRPr="0083158F" w:rsidRDefault="00B24F29" w:rsidP="00E70C4C">
      <w:pPr>
        <w:ind w:firstLine="709"/>
        <w:jc w:val="both"/>
        <w:rPr>
          <w:spacing w:val="-4"/>
          <w:sz w:val="24"/>
          <w:szCs w:val="24"/>
        </w:rPr>
      </w:pPr>
      <w:r w:rsidRPr="00BA6D12">
        <w:rPr>
          <w:spacing w:val="-4"/>
          <w:sz w:val="23"/>
          <w:szCs w:val="23"/>
        </w:rPr>
        <w:t xml:space="preserve">Номер информационного сообщения на электронной </w:t>
      </w:r>
      <w:proofErr w:type="gramStart"/>
      <w:r w:rsidRPr="00BA6D12">
        <w:rPr>
          <w:spacing w:val="-4"/>
          <w:sz w:val="23"/>
          <w:szCs w:val="23"/>
        </w:rPr>
        <w:t>площадке:  </w:t>
      </w:r>
      <w:r w:rsidRPr="00BA6D12">
        <w:rPr>
          <w:bCs/>
          <w:color w:val="333333"/>
          <w:sz w:val="23"/>
          <w:szCs w:val="23"/>
          <w:shd w:val="clear" w:color="auto" w:fill="FFFFFF"/>
        </w:rPr>
        <w:t>№</w:t>
      </w:r>
      <w:proofErr w:type="gramEnd"/>
      <w:r w:rsidRPr="00BA6D12">
        <w:rPr>
          <w:bCs/>
          <w:color w:val="333333"/>
          <w:sz w:val="23"/>
          <w:szCs w:val="23"/>
          <w:shd w:val="clear" w:color="auto" w:fill="FFFFFF"/>
        </w:rPr>
        <w:t> </w:t>
      </w:r>
      <w:r w:rsidRPr="00BA6D12">
        <w:rPr>
          <w:rStyle w:val="es-el-code-term"/>
          <w:bCs/>
          <w:sz w:val="23"/>
          <w:szCs w:val="23"/>
          <w:bdr w:val="none" w:sz="0" w:space="0" w:color="auto" w:frame="1"/>
          <w:shd w:val="clear" w:color="auto" w:fill="FFFFFF"/>
        </w:rPr>
        <w:t>SBR012-</w:t>
      </w:r>
      <w:r w:rsidRPr="00BA6D12">
        <w:rPr>
          <w:bCs/>
          <w:sz w:val="23"/>
          <w:szCs w:val="23"/>
          <w:shd w:val="clear" w:color="auto" w:fill="FFFFFF"/>
        </w:rPr>
        <w:t xml:space="preserve"> </w:t>
      </w:r>
      <w:r>
        <w:rPr>
          <w:bCs/>
          <w:sz w:val="23"/>
          <w:szCs w:val="23"/>
          <w:shd w:val="clear" w:color="auto" w:fill="FFFFFF"/>
        </w:rPr>
        <w:t>2411070163</w:t>
      </w:r>
      <w:r>
        <w:rPr>
          <w:bCs/>
          <w:sz w:val="23"/>
          <w:szCs w:val="23"/>
          <w:shd w:val="clear" w:color="auto" w:fill="FFFFFF"/>
        </w:rPr>
        <w:t>.1</w:t>
      </w:r>
    </w:p>
    <w:p w:rsidR="00E70C4C" w:rsidRPr="0083158F" w:rsidRDefault="00E70C4C" w:rsidP="00E70C4C">
      <w:pPr>
        <w:ind w:firstLine="709"/>
        <w:jc w:val="both"/>
        <w:rPr>
          <w:b/>
          <w:spacing w:val="-4"/>
          <w:sz w:val="24"/>
          <w:szCs w:val="24"/>
        </w:rPr>
      </w:pPr>
      <w:r w:rsidRPr="0083158F">
        <w:rPr>
          <w:b/>
          <w:spacing w:val="-4"/>
          <w:sz w:val="24"/>
          <w:szCs w:val="24"/>
        </w:rPr>
        <w:t>лот № 2:</w:t>
      </w:r>
    </w:p>
    <w:p w:rsidR="00E70C4C" w:rsidRPr="0083158F" w:rsidRDefault="00E70C4C" w:rsidP="00E70C4C">
      <w:pPr>
        <w:ind w:firstLine="709"/>
        <w:jc w:val="both"/>
        <w:rPr>
          <w:sz w:val="24"/>
          <w:szCs w:val="24"/>
        </w:rPr>
      </w:pPr>
      <w:r w:rsidRPr="0083158F">
        <w:rPr>
          <w:sz w:val="24"/>
          <w:szCs w:val="24"/>
        </w:rPr>
        <w:lastRenderedPageBreak/>
        <w:t>земельный участок, категория земель - земли населенных пунктов, вид разрешенного использования – культурное развитие, площадь – 1 </w:t>
      </w:r>
      <w:proofErr w:type="gramStart"/>
      <w:r w:rsidRPr="0083158F">
        <w:rPr>
          <w:sz w:val="24"/>
          <w:szCs w:val="24"/>
        </w:rPr>
        <w:t>239  кв.</w:t>
      </w:r>
      <w:proofErr w:type="gramEnd"/>
      <w:r w:rsidRPr="0083158F">
        <w:rPr>
          <w:sz w:val="24"/>
          <w:szCs w:val="24"/>
        </w:rPr>
        <w:t> м, кадастровый номер 12:14:3701001:904,</w:t>
      </w:r>
      <w:r w:rsidRPr="0083158F">
        <w:rPr>
          <w:color w:val="FF0000"/>
          <w:sz w:val="24"/>
          <w:szCs w:val="24"/>
        </w:rPr>
        <w:t xml:space="preserve"> </w:t>
      </w:r>
      <w:r w:rsidRPr="0083158F">
        <w:rPr>
          <w:sz w:val="24"/>
          <w:szCs w:val="24"/>
        </w:rPr>
        <w:t xml:space="preserve">местоположение установлено относительно ориентира, расположенного за пределами участка, почтовый адрес ориентира: Республика Марий Эл, </w:t>
      </w:r>
      <w:proofErr w:type="spellStart"/>
      <w:r w:rsidRPr="0083158F">
        <w:rPr>
          <w:sz w:val="24"/>
          <w:szCs w:val="24"/>
        </w:rPr>
        <w:t>Звениговский</w:t>
      </w:r>
      <w:proofErr w:type="spellEnd"/>
      <w:r w:rsidRPr="0083158F">
        <w:rPr>
          <w:sz w:val="24"/>
          <w:szCs w:val="24"/>
        </w:rPr>
        <w:t xml:space="preserve"> район, </w:t>
      </w:r>
      <w:proofErr w:type="spellStart"/>
      <w:r w:rsidRPr="0083158F">
        <w:rPr>
          <w:sz w:val="24"/>
          <w:szCs w:val="24"/>
        </w:rPr>
        <w:t>пгт</w:t>
      </w:r>
      <w:proofErr w:type="spellEnd"/>
      <w:r w:rsidRPr="0083158F">
        <w:rPr>
          <w:sz w:val="24"/>
          <w:szCs w:val="24"/>
        </w:rPr>
        <w:t>. Красногорский, ул. Машиностроителей, д. 4а, с расположенным на нем объектом недвижимости:</w:t>
      </w:r>
    </w:p>
    <w:p w:rsidR="00E70C4C" w:rsidRPr="0083158F" w:rsidRDefault="00E70C4C" w:rsidP="00E70C4C">
      <w:pPr>
        <w:ind w:firstLine="709"/>
        <w:jc w:val="both"/>
        <w:rPr>
          <w:spacing w:val="-4"/>
          <w:sz w:val="24"/>
          <w:szCs w:val="24"/>
        </w:rPr>
      </w:pPr>
      <w:r w:rsidRPr="0083158F">
        <w:rPr>
          <w:sz w:val="24"/>
          <w:szCs w:val="24"/>
        </w:rPr>
        <w:t>клуб, назначение - нежилое, площадь – 881,4 кв. м., 2-этажное,</w:t>
      </w:r>
      <w:r w:rsidRPr="0083158F">
        <w:rPr>
          <w:color w:val="FF0000"/>
          <w:sz w:val="24"/>
          <w:szCs w:val="24"/>
        </w:rPr>
        <w:t xml:space="preserve"> </w:t>
      </w:r>
      <w:r w:rsidRPr="0083158F">
        <w:rPr>
          <w:sz w:val="24"/>
          <w:szCs w:val="24"/>
        </w:rPr>
        <w:t xml:space="preserve">кадастровый номер 12:14:0000000:1653, местоположение: Республика Марий Эл, </w:t>
      </w:r>
      <w:proofErr w:type="spellStart"/>
      <w:r w:rsidRPr="0083158F">
        <w:rPr>
          <w:sz w:val="24"/>
          <w:szCs w:val="24"/>
        </w:rPr>
        <w:t>Звениговский</w:t>
      </w:r>
      <w:proofErr w:type="spellEnd"/>
      <w:r w:rsidRPr="0083158F">
        <w:rPr>
          <w:sz w:val="24"/>
          <w:szCs w:val="24"/>
        </w:rPr>
        <w:t xml:space="preserve"> район, </w:t>
      </w:r>
      <w:proofErr w:type="spellStart"/>
      <w:r w:rsidRPr="0083158F">
        <w:rPr>
          <w:sz w:val="24"/>
          <w:szCs w:val="24"/>
        </w:rPr>
        <w:t>пгт</w:t>
      </w:r>
      <w:proofErr w:type="spellEnd"/>
      <w:r w:rsidRPr="0083158F">
        <w:rPr>
          <w:sz w:val="24"/>
          <w:szCs w:val="24"/>
        </w:rPr>
        <w:t xml:space="preserve"> Красногорский, ул. Машиностроителей, д. 4а.</w:t>
      </w:r>
    </w:p>
    <w:p w:rsidR="00E70C4C" w:rsidRPr="0083158F" w:rsidRDefault="00E70C4C" w:rsidP="00E70C4C">
      <w:pPr>
        <w:ind w:firstLine="709"/>
        <w:jc w:val="both"/>
        <w:rPr>
          <w:spacing w:val="-4"/>
          <w:sz w:val="24"/>
          <w:szCs w:val="24"/>
        </w:rPr>
      </w:pPr>
      <w:r w:rsidRPr="0083158F">
        <w:rPr>
          <w:spacing w:val="-4"/>
          <w:sz w:val="24"/>
          <w:szCs w:val="24"/>
        </w:rPr>
        <w:t xml:space="preserve">Право собственности </w:t>
      </w:r>
      <w:proofErr w:type="spellStart"/>
      <w:r w:rsidRPr="0083158F">
        <w:rPr>
          <w:spacing w:val="-4"/>
          <w:sz w:val="24"/>
          <w:szCs w:val="24"/>
        </w:rPr>
        <w:t>Звениговского</w:t>
      </w:r>
      <w:proofErr w:type="spellEnd"/>
      <w:r w:rsidRPr="0083158F">
        <w:rPr>
          <w:spacing w:val="-4"/>
          <w:sz w:val="24"/>
          <w:szCs w:val="24"/>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30 августа 2016 г. сделана запись регистрации № 12-12/003-12/003/001/2016-2147/2.</w:t>
      </w:r>
    </w:p>
    <w:p w:rsidR="00E70C4C" w:rsidRPr="0083158F" w:rsidRDefault="00E70C4C" w:rsidP="00E70C4C">
      <w:pPr>
        <w:ind w:firstLine="709"/>
        <w:jc w:val="both"/>
        <w:rPr>
          <w:spacing w:val="-4"/>
          <w:sz w:val="24"/>
          <w:szCs w:val="24"/>
        </w:rPr>
      </w:pPr>
      <w:r w:rsidRPr="0083158F">
        <w:rPr>
          <w:spacing w:val="-4"/>
          <w:sz w:val="24"/>
          <w:szCs w:val="24"/>
        </w:rPr>
        <w:t xml:space="preserve">Право собственности </w:t>
      </w:r>
      <w:proofErr w:type="spellStart"/>
      <w:r w:rsidRPr="0083158F">
        <w:rPr>
          <w:spacing w:val="-4"/>
          <w:sz w:val="24"/>
          <w:szCs w:val="24"/>
        </w:rPr>
        <w:t>Звениговского</w:t>
      </w:r>
      <w:proofErr w:type="spellEnd"/>
      <w:r w:rsidRPr="0083158F">
        <w:rPr>
          <w:spacing w:val="-4"/>
          <w:sz w:val="24"/>
          <w:szCs w:val="24"/>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30 августа 2016 г. сделана запись регистрации № 12-12/003-12/003/001/2016-2146/2.</w:t>
      </w:r>
    </w:p>
    <w:p w:rsidR="00E70C4C" w:rsidRPr="0083158F" w:rsidRDefault="00E70C4C" w:rsidP="00E70C4C">
      <w:pPr>
        <w:ind w:firstLine="709"/>
        <w:jc w:val="both"/>
        <w:rPr>
          <w:spacing w:val="-4"/>
          <w:sz w:val="24"/>
          <w:szCs w:val="24"/>
        </w:rPr>
      </w:pPr>
      <w:r w:rsidRPr="0083158F">
        <w:rPr>
          <w:spacing w:val="-4"/>
          <w:sz w:val="24"/>
          <w:szCs w:val="24"/>
        </w:rPr>
        <w:t xml:space="preserve">Имущество по лоту № 2 в споре или под арестом не состоит, не является предметом залога и не обременено другими правами третьих лиц. </w:t>
      </w:r>
    </w:p>
    <w:p w:rsidR="00E70C4C" w:rsidRPr="0083158F" w:rsidRDefault="00E70C4C" w:rsidP="00E70C4C">
      <w:pPr>
        <w:ind w:firstLine="709"/>
        <w:jc w:val="both"/>
        <w:rPr>
          <w:spacing w:val="-4"/>
          <w:sz w:val="24"/>
          <w:szCs w:val="24"/>
        </w:rPr>
      </w:pPr>
      <w:r w:rsidRPr="0083158F">
        <w:rPr>
          <w:b/>
          <w:spacing w:val="-4"/>
          <w:sz w:val="24"/>
          <w:szCs w:val="24"/>
        </w:rPr>
        <w:t>Начальная цена имущества лота № 2</w:t>
      </w:r>
      <w:r w:rsidRPr="0083158F">
        <w:rPr>
          <w:spacing w:val="-4"/>
          <w:sz w:val="24"/>
          <w:szCs w:val="24"/>
        </w:rPr>
        <w:t xml:space="preserve"> – 4</w:t>
      </w:r>
      <w:r w:rsidRPr="0083158F">
        <w:rPr>
          <w:spacing w:val="-6"/>
          <w:sz w:val="24"/>
          <w:szCs w:val="24"/>
        </w:rPr>
        <w:t xml:space="preserve"> 264 000 </w:t>
      </w:r>
      <w:r w:rsidRPr="0083158F">
        <w:rPr>
          <w:spacing w:val="-4"/>
          <w:sz w:val="24"/>
          <w:szCs w:val="24"/>
        </w:rPr>
        <w:t xml:space="preserve">(Четыре миллиона двести шестьдесят четыре тысячи) рублей 00 копеек с НДС. </w:t>
      </w:r>
    </w:p>
    <w:p w:rsidR="00E70C4C" w:rsidRPr="0083158F" w:rsidRDefault="00E70C4C" w:rsidP="00E70C4C">
      <w:pPr>
        <w:ind w:firstLine="708"/>
        <w:jc w:val="both"/>
        <w:rPr>
          <w:spacing w:val="-4"/>
          <w:sz w:val="24"/>
          <w:szCs w:val="24"/>
        </w:rPr>
      </w:pPr>
      <w:r w:rsidRPr="0083158F">
        <w:rPr>
          <w:spacing w:val="-4"/>
          <w:sz w:val="24"/>
          <w:szCs w:val="24"/>
        </w:rPr>
        <w:t>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де</w:t>
      </w:r>
      <w:r w:rsidR="009678B1">
        <w:rPr>
          <w:spacing w:val="-4"/>
          <w:sz w:val="24"/>
          <w:szCs w:val="24"/>
        </w:rPr>
        <w:t xml:space="preserve">ятельности от 04 июня 2024 г. </w:t>
      </w:r>
      <w:r w:rsidRPr="0083158F">
        <w:rPr>
          <w:spacing w:val="-4"/>
          <w:sz w:val="24"/>
          <w:szCs w:val="24"/>
        </w:rPr>
        <w:t>№ 108/2-24.</w:t>
      </w:r>
    </w:p>
    <w:p w:rsidR="00E70C4C" w:rsidRPr="0083158F" w:rsidRDefault="00E70C4C" w:rsidP="00E70C4C">
      <w:pPr>
        <w:ind w:firstLine="709"/>
        <w:jc w:val="both"/>
        <w:rPr>
          <w:b/>
          <w:spacing w:val="-4"/>
          <w:sz w:val="24"/>
          <w:szCs w:val="24"/>
        </w:rPr>
      </w:pPr>
      <w:r w:rsidRPr="0083158F">
        <w:rPr>
          <w:b/>
          <w:spacing w:val="-4"/>
          <w:sz w:val="24"/>
          <w:szCs w:val="24"/>
        </w:rPr>
        <w:t xml:space="preserve">Величина снижения цены первоначального предложения («шаг понижения») - 10 % от начальной цены имущества (лота), </w:t>
      </w:r>
      <w:r w:rsidRPr="0083158F">
        <w:rPr>
          <w:spacing w:val="-4"/>
          <w:sz w:val="24"/>
          <w:szCs w:val="24"/>
        </w:rPr>
        <w:t xml:space="preserve">что составляет – 426 400,00 (четыреста двадцать шесть тысяч четыреста) рублей 00 копеек с НДС. </w:t>
      </w:r>
    </w:p>
    <w:p w:rsidR="00E70C4C" w:rsidRPr="0083158F" w:rsidRDefault="00E70C4C" w:rsidP="00E70C4C">
      <w:pPr>
        <w:ind w:firstLine="709"/>
        <w:jc w:val="both"/>
        <w:rPr>
          <w:spacing w:val="-4"/>
          <w:sz w:val="24"/>
          <w:szCs w:val="24"/>
        </w:rPr>
      </w:pPr>
      <w:r w:rsidRPr="0083158F">
        <w:rPr>
          <w:b/>
          <w:spacing w:val="-4"/>
          <w:sz w:val="24"/>
          <w:szCs w:val="24"/>
        </w:rPr>
        <w:t>Величина повышения цены («шаг аукциона») - 10 % от величины снижения цены первоначального предложения («шага понижения»),</w:t>
      </w:r>
      <w:r w:rsidRPr="0083158F">
        <w:rPr>
          <w:spacing w:val="-4"/>
          <w:sz w:val="24"/>
          <w:szCs w:val="24"/>
        </w:rPr>
        <w:t xml:space="preserve"> что составляет – 42 640,00 (сорок две тысячи шестьсот сорок) рублей 00 копеек с НДС.</w:t>
      </w:r>
    </w:p>
    <w:p w:rsidR="00E70C4C" w:rsidRPr="0083158F" w:rsidRDefault="00E70C4C" w:rsidP="00E70C4C">
      <w:pPr>
        <w:ind w:firstLine="709"/>
        <w:jc w:val="both"/>
        <w:rPr>
          <w:b/>
          <w:spacing w:val="-4"/>
          <w:sz w:val="24"/>
          <w:szCs w:val="24"/>
        </w:rPr>
      </w:pPr>
      <w:r w:rsidRPr="0083158F">
        <w:rPr>
          <w:b/>
          <w:spacing w:val="-4"/>
          <w:sz w:val="24"/>
          <w:szCs w:val="24"/>
        </w:rPr>
        <w:t xml:space="preserve">Минимальная цена предложения, по которой может быть продано имущество (цена отсечения) - 50 % от начальной цены продажи имущества (лота), </w:t>
      </w:r>
      <w:r w:rsidRPr="0083158F">
        <w:rPr>
          <w:spacing w:val="-4"/>
          <w:sz w:val="24"/>
          <w:szCs w:val="24"/>
        </w:rPr>
        <w:t>что составляет – 2 132 000,00 (два миллиона сто тридцать две тысячи) рублей 00 копеек с НДС.</w:t>
      </w:r>
    </w:p>
    <w:p w:rsidR="00E70C4C" w:rsidRPr="0083158F" w:rsidRDefault="00E70C4C" w:rsidP="00E70C4C">
      <w:pPr>
        <w:ind w:firstLine="709"/>
        <w:jc w:val="both"/>
        <w:rPr>
          <w:spacing w:val="-4"/>
          <w:sz w:val="24"/>
          <w:szCs w:val="24"/>
        </w:rPr>
      </w:pPr>
      <w:r w:rsidRPr="0083158F">
        <w:rPr>
          <w:b/>
          <w:spacing w:val="-4"/>
          <w:sz w:val="24"/>
          <w:szCs w:val="24"/>
        </w:rPr>
        <w:t>Размер задатка - 10 % от начальной цены имущества (лота), что составляет</w:t>
      </w:r>
      <w:r w:rsidRPr="0083158F">
        <w:rPr>
          <w:spacing w:val="-4"/>
          <w:sz w:val="24"/>
          <w:szCs w:val="24"/>
        </w:rPr>
        <w:t xml:space="preserve"> –                                  426 400,00 (четыреста двадцать шесть тысяч четыреста) рублей 00 копеек без НДС.</w:t>
      </w:r>
    </w:p>
    <w:p w:rsidR="00E70C4C" w:rsidRPr="0083158F" w:rsidRDefault="00E70C4C" w:rsidP="00E70C4C">
      <w:pPr>
        <w:ind w:firstLine="709"/>
        <w:jc w:val="both"/>
        <w:rPr>
          <w:spacing w:val="-4"/>
          <w:sz w:val="24"/>
          <w:szCs w:val="24"/>
        </w:rPr>
      </w:pPr>
      <w:r w:rsidRPr="0083158F">
        <w:rPr>
          <w:b/>
          <w:spacing w:val="-4"/>
          <w:sz w:val="24"/>
          <w:szCs w:val="24"/>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E70C4C" w:rsidRDefault="00E70C4C" w:rsidP="00E70C4C">
      <w:pPr>
        <w:ind w:firstLine="709"/>
        <w:jc w:val="both"/>
        <w:rPr>
          <w:spacing w:val="-4"/>
          <w:sz w:val="24"/>
          <w:szCs w:val="24"/>
        </w:rPr>
      </w:pPr>
      <w:r w:rsidRPr="0083158F">
        <w:rPr>
          <w:spacing w:val="-4"/>
          <w:sz w:val="24"/>
          <w:szCs w:val="24"/>
        </w:rPr>
        <w:t>аукционы в электронной форме, назначенны</w:t>
      </w:r>
      <w:r w:rsidR="005B02AB">
        <w:rPr>
          <w:spacing w:val="-4"/>
          <w:sz w:val="24"/>
          <w:szCs w:val="24"/>
        </w:rPr>
        <w:t>е</w:t>
      </w:r>
      <w:r w:rsidRPr="0083158F">
        <w:rPr>
          <w:spacing w:val="-4"/>
          <w:sz w:val="24"/>
          <w:szCs w:val="24"/>
        </w:rPr>
        <w:t xml:space="preserve"> на 10 августа 2022 года, на 19 октября 2022 года, на 26 апреля 2023 года, на 07 июня 2023 года, на 19 июля 2023 года, на 30 августа 2023 года, на 13 декабря 2023 года, на 06 марта 2024 года, на 17 апреля 2024 года, на 24 июля 2024 года, на 04 сентября 2024 года на 23 октября 2024 года, признаны несостоявшим</w:t>
      </w:r>
      <w:r w:rsidR="005B02AB">
        <w:rPr>
          <w:spacing w:val="-4"/>
          <w:sz w:val="24"/>
          <w:szCs w:val="24"/>
        </w:rPr>
        <w:t>и</w:t>
      </w:r>
      <w:r w:rsidRPr="0083158F">
        <w:rPr>
          <w:spacing w:val="-4"/>
          <w:sz w:val="24"/>
          <w:szCs w:val="24"/>
        </w:rPr>
        <w:t>ся в связи с отсутствием заявок.</w:t>
      </w:r>
    </w:p>
    <w:p w:rsidR="00B24F29" w:rsidRPr="0083158F" w:rsidRDefault="00B24F29" w:rsidP="00E70C4C">
      <w:pPr>
        <w:ind w:firstLine="709"/>
        <w:jc w:val="both"/>
        <w:rPr>
          <w:spacing w:val="-4"/>
          <w:sz w:val="24"/>
          <w:szCs w:val="24"/>
        </w:rPr>
      </w:pPr>
      <w:r w:rsidRPr="00BA6D12">
        <w:rPr>
          <w:spacing w:val="-4"/>
          <w:sz w:val="23"/>
          <w:szCs w:val="23"/>
        </w:rPr>
        <w:t xml:space="preserve">Номер информационного сообщения на электронной </w:t>
      </w:r>
      <w:proofErr w:type="gramStart"/>
      <w:r w:rsidRPr="00BA6D12">
        <w:rPr>
          <w:spacing w:val="-4"/>
          <w:sz w:val="23"/>
          <w:szCs w:val="23"/>
        </w:rPr>
        <w:t>площадке:  </w:t>
      </w:r>
      <w:r w:rsidRPr="00BA6D12">
        <w:rPr>
          <w:bCs/>
          <w:color w:val="333333"/>
          <w:sz w:val="23"/>
          <w:szCs w:val="23"/>
          <w:shd w:val="clear" w:color="auto" w:fill="FFFFFF"/>
        </w:rPr>
        <w:t>№</w:t>
      </w:r>
      <w:proofErr w:type="gramEnd"/>
      <w:r w:rsidRPr="00BA6D12">
        <w:rPr>
          <w:bCs/>
          <w:color w:val="333333"/>
          <w:sz w:val="23"/>
          <w:szCs w:val="23"/>
          <w:shd w:val="clear" w:color="auto" w:fill="FFFFFF"/>
        </w:rPr>
        <w:t> </w:t>
      </w:r>
      <w:r w:rsidRPr="00BA6D12">
        <w:rPr>
          <w:rStyle w:val="es-el-code-term"/>
          <w:bCs/>
          <w:sz w:val="23"/>
          <w:szCs w:val="23"/>
          <w:bdr w:val="none" w:sz="0" w:space="0" w:color="auto" w:frame="1"/>
          <w:shd w:val="clear" w:color="auto" w:fill="FFFFFF"/>
        </w:rPr>
        <w:t>SBR012-</w:t>
      </w:r>
      <w:r w:rsidRPr="00BA6D12">
        <w:rPr>
          <w:bCs/>
          <w:sz w:val="23"/>
          <w:szCs w:val="23"/>
          <w:shd w:val="clear" w:color="auto" w:fill="FFFFFF"/>
        </w:rPr>
        <w:t xml:space="preserve"> </w:t>
      </w:r>
      <w:r>
        <w:rPr>
          <w:bCs/>
          <w:sz w:val="23"/>
          <w:szCs w:val="23"/>
          <w:shd w:val="clear" w:color="auto" w:fill="FFFFFF"/>
        </w:rPr>
        <w:t>2411070163</w:t>
      </w:r>
      <w:r>
        <w:rPr>
          <w:bCs/>
          <w:sz w:val="23"/>
          <w:szCs w:val="23"/>
          <w:shd w:val="clear" w:color="auto" w:fill="FFFFFF"/>
        </w:rPr>
        <w:t>.2</w:t>
      </w:r>
    </w:p>
    <w:p w:rsidR="00E70C4C" w:rsidRPr="0083158F" w:rsidRDefault="00E70C4C" w:rsidP="00E70C4C">
      <w:pPr>
        <w:ind w:firstLine="709"/>
        <w:jc w:val="both"/>
        <w:rPr>
          <w:b/>
          <w:spacing w:val="-4"/>
          <w:sz w:val="24"/>
          <w:szCs w:val="24"/>
        </w:rPr>
      </w:pPr>
      <w:r w:rsidRPr="0083158F">
        <w:rPr>
          <w:b/>
          <w:spacing w:val="-4"/>
          <w:sz w:val="24"/>
          <w:szCs w:val="24"/>
        </w:rPr>
        <w:t>лот №3:</w:t>
      </w:r>
    </w:p>
    <w:p w:rsidR="00E70C4C" w:rsidRPr="0083158F" w:rsidRDefault="00E70C4C" w:rsidP="00E70C4C">
      <w:pPr>
        <w:ind w:firstLine="709"/>
        <w:jc w:val="both"/>
        <w:rPr>
          <w:sz w:val="24"/>
          <w:szCs w:val="24"/>
        </w:rPr>
      </w:pPr>
      <w:r w:rsidRPr="0083158F">
        <w:rPr>
          <w:sz w:val="24"/>
          <w:szCs w:val="24"/>
        </w:rPr>
        <w:t xml:space="preserve">земельный участок, категория земель - земли населенных пунктов, вид разрешенного использования – для размещения детского сада №1, площадь – </w:t>
      </w:r>
      <w:proofErr w:type="gramStart"/>
      <w:r w:rsidRPr="0083158F">
        <w:rPr>
          <w:sz w:val="24"/>
          <w:szCs w:val="24"/>
        </w:rPr>
        <w:t>3322  кв.</w:t>
      </w:r>
      <w:proofErr w:type="gramEnd"/>
      <w:r w:rsidRPr="0083158F">
        <w:rPr>
          <w:sz w:val="24"/>
          <w:szCs w:val="24"/>
        </w:rPr>
        <w:t xml:space="preserve"> м, кадастровый  номер 12:14:5301001:452, местоположение установлено относительно ориентира, расположенного в границах участка, почтовый адрес ориентира: Республика Марий Эл, </w:t>
      </w:r>
      <w:proofErr w:type="spellStart"/>
      <w:r w:rsidRPr="0083158F">
        <w:rPr>
          <w:sz w:val="24"/>
          <w:szCs w:val="24"/>
        </w:rPr>
        <w:t>Звениговский</w:t>
      </w:r>
      <w:proofErr w:type="spellEnd"/>
      <w:r w:rsidRPr="0083158F">
        <w:rPr>
          <w:sz w:val="24"/>
          <w:szCs w:val="24"/>
        </w:rPr>
        <w:t xml:space="preserve"> район, п. </w:t>
      </w:r>
      <w:proofErr w:type="spellStart"/>
      <w:r w:rsidRPr="0083158F">
        <w:rPr>
          <w:sz w:val="24"/>
          <w:szCs w:val="24"/>
        </w:rPr>
        <w:t>Мочалище</w:t>
      </w:r>
      <w:proofErr w:type="spellEnd"/>
      <w:r w:rsidRPr="0083158F">
        <w:rPr>
          <w:sz w:val="24"/>
          <w:szCs w:val="24"/>
        </w:rPr>
        <w:t>, ул. Школьная, д. 18б, с расположенным на нем объектом недвижимости:</w:t>
      </w:r>
    </w:p>
    <w:p w:rsidR="00E70C4C" w:rsidRPr="0083158F" w:rsidRDefault="00E70C4C" w:rsidP="00E70C4C">
      <w:pPr>
        <w:ind w:firstLine="709"/>
        <w:jc w:val="both"/>
        <w:rPr>
          <w:sz w:val="24"/>
          <w:szCs w:val="24"/>
        </w:rPr>
      </w:pPr>
      <w:r w:rsidRPr="0083158F">
        <w:rPr>
          <w:sz w:val="24"/>
          <w:szCs w:val="24"/>
        </w:rPr>
        <w:lastRenderedPageBreak/>
        <w:t>нежилое здание-детский сад №1, назначение - нежилое, площадь – 421,2 кв. м., 2-этажное,</w:t>
      </w:r>
      <w:r w:rsidRPr="0083158F">
        <w:rPr>
          <w:color w:val="FF0000"/>
          <w:sz w:val="24"/>
          <w:szCs w:val="24"/>
        </w:rPr>
        <w:t xml:space="preserve"> </w:t>
      </w:r>
      <w:r w:rsidRPr="0083158F">
        <w:rPr>
          <w:sz w:val="24"/>
          <w:szCs w:val="24"/>
        </w:rPr>
        <w:t xml:space="preserve">кадастровый номер 12:14:5301001:834, местоположение: Республика Марий Эл, </w:t>
      </w:r>
      <w:proofErr w:type="spellStart"/>
      <w:r w:rsidRPr="0083158F">
        <w:rPr>
          <w:sz w:val="24"/>
          <w:szCs w:val="24"/>
        </w:rPr>
        <w:t>Звениговский</w:t>
      </w:r>
      <w:proofErr w:type="spellEnd"/>
      <w:r w:rsidRPr="0083158F">
        <w:rPr>
          <w:sz w:val="24"/>
          <w:szCs w:val="24"/>
        </w:rPr>
        <w:t xml:space="preserve"> район, п. </w:t>
      </w:r>
      <w:proofErr w:type="spellStart"/>
      <w:r w:rsidRPr="0083158F">
        <w:rPr>
          <w:sz w:val="24"/>
          <w:szCs w:val="24"/>
        </w:rPr>
        <w:t>Мочалище</w:t>
      </w:r>
      <w:proofErr w:type="spellEnd"/>
      <w:r w:rsidRPr="0083158F">
        <w:rPr>
          <w:sz w:val="24"/>
          <w:szCs w:val="24"/>
        </w:rPr>
        <w:t>, ул. Школьная, д. 18б.</w:t>
      </w:r>
    </w:p>
    <w:p w:rsidR="00E70C4C" w:rsidRPr="0083158F" w:rsidRDefault="00E70C4C" w:rsidP="00E70C4C">
      <w:pPr>
        <w:ind w:firstLine="709"/>
        <w:jc w:val="both"/>
        <w:rPr>
          <w:spacing w:val="-4"/>
          <w:sz w:val="24"/>
          <w:szCs w:val="24"/>
        </w:rPr>
      </w:pPr>
      <w:r w:rsidRPr="0083158F">
        <w:rPr>
          <w:spacing w:val="-4"/>
          <w:sz w:val="24"/>
          <w:szCs w:val="24"/>
        </w:rPr>
        <w:t xml:space="preserve">Право собственности </w:t>
      </w:r>
      <w:proofErr w:type="spellStart"/>
      <w:r w:rsidRPr="0083158F">
        <w:rPr>
          <w:spacing w:val="-4"/>
          <w:sz w:val="24"/>
          <w:szCs w:val="24"/>
        </w:rPr>
        <w:t>Звениговского</w:t>
      </w:r>
      <w:proofErr w:type="spellEnd"/>
      <w:r w:rsidRPr="0083158F">
        <w:rPr>
          <w:spacing w:val="-4"/>
          <w:sz w:val="24"/>
          <w:szCs w:val="24"/>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03 июня 2008 г. сделана запись регистрации    № 12-12-03/010/2008-614.</w:t>
      </w:r>
    </w:p>
    <w:p w:rsidR="00E70C4C" w:rsidRPr="0083158F" w:rsidRDefault="00E70C4C" w:rsidP="00E70C4C">
      <w:pPr>
        <w:ind w:firstLine="709"/>
        <w:jc w:val="both"/>
        <w:rPr>
          <w:spacing w:val="-4"/>
          <w:sz w:val="24"/>
          <w:szCs w:val="24"/>
        </w:rPr>
      </w:pPr>
      <w:r w:rsidRPr="0083158F">
        <w:rPr>
          <w:spacing w:val="-4"/>
          <w:sz w:val="24"/>
          <w:szCs w:val="24"/>
        </w:rPr>
        <w:t xml:space="preserve">Право собственности </w:t>
      </w:r>
      <w:proofErr w:type="spellStart"/>
      <w:r w:rsidRPr="0083158F">
        <w:rPr>
          <w:spacing w:val="-4"/>
          <w:sz w:val="24"/>
          <w:szCs w:val="24"/>
        </w:rPr>
        <w:t>Звениговского</w:t>
      </w:r>
      <w:proofErr w:type="spellEnd"/>
      <w:r w:rsidRPr="0083158F">
        <w:rPr>
          <w:spacing w:val="-4"/>
          <w:sz w:val="24"/>
          <w:szCs w:val="24"/>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26 октября 2006 г. сделана запись регистрации № 12-12-03/016/2006-307.</w:t>
      </w:r>
    </w:p>
    <w:p w:rsidR="00E70C4C" w:rsidRPr="0083158F" w:rsidRDefault="00E70C4C" w:rsidP="00E70C4C">
      <w:pPr>
        <w:ind w:firstLine="709"/>
        <w:jc w:val="both"/>
        <w:rPr>
          <w:spacing w:val="-4"/>
          <w:sz w:val="24"/>
          <w:szCs w:val="24"/>
        </w:rPr>
      </w:pPr>
      <w:r w:rsidRPr="0083158F">
        <w:rPr>
          <w:spacing w:val="-4"/>
          <w:sz w:val="24"/>
          <w:szCs w:val="24"/>
        </w:rPr>
        <w:t xml:space="preserve">Имущество по лоту № 3 в споре или под арестом не состоит, не является предметом залога и не обременено другими правами третьих лиц. </w:t>
      </w:r>
    </w:p>
    <w:p w:rsidR="00E70C4C" w:rsidRPr="0083158F" w:rsidRDefault="00E70C4C" w:rsidP="00E70C4C">
      <w:pPr>
        <w:ind w:firstLine="709"/>
        <w:jc w:val="both"/>
        <w:rPr>
          <w:spacing w:val="-4"/>
          <w:sz w:val="24"/>
          <w:szCs w:val="24"/>
        </w:rPr>
      </w:pPr>
      <w:r w:rsidRPr="0083158F">
        <w:rPr>
          <w:b/>
          <w:spacing w:val="-4"/>
          <w:sz w:val="24"/>
          <w:szCs w:val="24"/>
        </w:rPr>
        <w:t>Начальная цена имущества лота № 3</w:t>
      </w:r>
      <w:r w:rsidRPr="0083158F">
        <w:rPr>
          <w:spacing w:val="-4"/>
          <w:sz w:val="24"/>
          <w:szCs w:val="24"/>
        </w:rPr>
        <w:t xml:space="preserve"> – 407</w:t>
      </w:r>
      <w:r w:rsidRPr="0083158F">
        <w:rPr>
          <w:spacing w:val="-6"/>
          <w:sz w:val="24"/>
          <w:szCs w:val="24"/>
        </w:rPr>
        <w:t xml:space="preserve"> 000 </w:t>
      </w:r>
      <w:r w:rsidRPr="0083158F">
        <w:rPr>
          <w:spacing w:val="-4"/>
          <w:sz w:val="24"/>
          <w:szCs w:val="24"/>
        </w:rPr>
        <w:t xml:space="preserve">(четыреста семь тысяч) рублей 00 копеек с НДС. </w:t>
      </w:r>
    </w:p>
    <w:p w:rsidR="00E70C4C" w:rsidRPr="0083158F" w:rsidRDefault="00E70C4C" w:rsidP="00E70C4C">
      <w:pPr>
        <w:ind w:firstLine="709"/>
        <w:jc w:val="both"/>
        <w:rPr>
          <w:spacing w:val="-4"/>
          <w:sz w:val="24"/>
          <w:szCs w:val="24"/>
        </w:rPr>
      </w:pPr>
      <w:r w:rsidRPr="0083158F">
        <w:rPr>
          <w:spacing w:val="-4"/>
          <w:sz w:val="24"/>
          <w:szCs w:val="24"/>
        </w:rPr>
        <w:t>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w:t>
      </w:r>
      <w:r w:rsidR="009678B1">
        <w:rPr>
          <w:spacing w:val="-4"/>
          <w:sz w:val="24"/>
          <w:szCs w:val="24"/>
        </w:rPr>
        <w:t xml:space="preserve">еятельности от 04 июня 2024 г. </w:t>
      </w:r>
      <w:r w:rsidRPr="0083158F">
        <w:rPr>
          <w:spacing w:val="-4"/>
          <w:sz w:val="24"/>
          <w:szCs w:val="24"/>
        </w:rPr>
        <w:t>№ 108/3-24.</w:t>
      </w:r>
    </w:p>
    <w:p w:rsidR="00E70C4C" w:rsidRPr="0083158F" w:rsidRDefault="00E70C4C" w:rsidP="00E70C4C">
      <w:pPr>
        <w:ind w:firstLine="709"/>
        <w:jc w:val="both"/>
        <w:rPr>
          <w:b/>
          <w:spacing w:val="-4"/>
          <w:sz w:val="24"/>
          <w:szCs w:val="24"/>
        </w:rPr>
      </w:pPr>
      <w:r w:rsidRPr="0083158F">
        <w:rPr>
          <w:b/>
          <w:spacing w:val="-4"/>
          <w:sz w:val="24"/>
          <w:szCs w:val="24"/>
        </w:rPr>
        <w:t xml:space="preserve">Величина снижения цены первоначального предложения («шаг понижения») - 10 % от начальной цены имущества (лота), </w:t>
      </w:r>
      <w:r w:rsidRPr="0083158F">
        <w:rPr>
          <w:spacing w:val="-4"/>
          <w:sz w:val="24"/>
          <w:szCs w:val="24"/>
        </w:rPr>
        <w:t xml:space="preserve">что составляет – 40 700,00 (сорок тысяч семьсот) рублей 00 копеек с НДС. </w:t>
      </w:r>
    </w:p>
    <w:p w:rsidR="00E70C4C" w:rsidRPr="0083158F" w:rsidRDefault="00E70C4C" w:rsidP="00E70C4C">
      <w:pPr>
        <w:ind w:firstLine="709"/>
        <w:jc w:val="both"/>
        <w:rPr>
          <w:spacing w:val="-4"/>
          <w:sz w:val="24"/>
          <w:szCs w:val="24"/>
        </w:rPr>
      </w:pPr>
      <w:r w:rsidRPr="0083158F">
        <w:rPr>
          <w:b/>
          <w:spacing w:val="-4"/>
          <w:sz w:val="24"/>
          <w:szCs w:val="24"/>
        </w:rPr>
        <w:t>Величина повышения цены («шаг аукциона») - 10 % от величины снижения цены первоначального предложения («шага понижения»),</w:t>
      </w:r>
      <w:r w:rsidRPr="0083158F">
        <w:rPr>
          <w:spacing w:val="-4"/>
          <w:sz w:val="24"/>
          <w:szCs w:val="24"/>
        </w:rPr>
        <w:t xml:space="preserve"> что составляет – 4 070,00 (четыре тысячи семьдесят) рублей 00 копеек с НДС.</w:t>
      </w:r>
    </w:p>
    <w:p w:rsidR="00E70C4C" w:rsidRPr="0083158F" w:rsidRDefault="00E70C4C" w:rsidP="00E70C4C">
      <w:pPr>
        <w:ind w:firstLine="709"/>
        <w:jc w:val="both"/>
        <w:rPr>
          <w:b/>
          <w:spacing w:val="-4"/>
          <w:sz w:val="24"/>
          <w:szCs w:val="24"/>
        </w:rPr>
      </w:pPr>
      <w:r w:rsidRPr="0083158F">
        <w:rPr>
          <w:b/>
          <w:spacing w:val="-4"/>
          <w:sz w:val="24"/>
          <w:szCs w:val="24"/>
        </w:rPr>
        <w:t xml:space="preserve">Минимальная цена предложения, по которой может быть продано имущество (цена отсечения) - 50 % от начальной цены продажи имущества (лота), </w:t>
      </w:r>
      <w:r w:rsidRPr="0083158F">
        <w:rPr>
          <w:spacing w:val="-4"/>
          <w:sz w:val="24"/>
          <w:szCs w:val="24"/>
        </w:rPr>
        <w:t>что составляет – 203 500,00 (двести три тысячи пятьсот) рублей 00 копеек с НДС.</w:t>
      </w:r>
    </w:p>
    <w:p w:rsidR="00E70C4C" w:rsidRPr="0083158F" w:rsidRDefault="00E70C4C" w:rsidP="00E70C4C">
      <w:pPr>
        <w:ind w:firstLine="709"/>
        <w:jc w:val="both"/>
        <w:rPr>
          <w:spacing w:val="-4"/>
          <w:sz w:val="24"/>
          <w:szCs w:val="24"/>
        </w:rPr>
      </w:pPr>
      <w:r w:rsidRPr="0083158F">
        <w:rPr>
          <w:b/>
          <w:spacing w:val="-4"/>
          <w:sz w:val="24"/>
          <w:szCs w:val="24"/>
        </w:rPr>
        <w:t>Размер задатка - 10 % от начальной цены имущества (лота), что составляет</w:t>
      </w:r>
      <w:r w:rsidRPr="0083158F">
        <w:rPr>
          <w:spacing w:val="-4"/>
          <w:sz w:val="24"/>
          <w:szCs w:val="24"/>
        </w:rPr>
        <w:t xml:space="preserve"> –                                  40 700,00 (сорок тысяч семьсот) рублей 00 копеек без НДС.</w:t>
      </w:r>
    </w:p>
    <w:p w:rsidR="00E70C4C" w:rsidRPr="0083158F" w:rsidRDefault="00E70C4C" w:rsidP="00E70C4C">
      <w:pPr>
        <w:ind w:firstLine="709"/>
        <w:jc w:val="both"/>
        <w:rPr>
          <w:spacing w:val="-4"/>
          <w:sz w:val="24"/>
          <w:szCs w:val="24"/>
        </w:rPr>
      </w:pPr>
      <w:r w:rsidRPr="0083158F">
        <w:rPr>
          <w:b/>
          <w:spacing w:val="-4"/>
          <w:sz w:val="24"/>
          <w:szCs w:val="24"/>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E70C4C" w:rsidRDefault="00E70C4C" w:rsidP="00E70C4C">
      <w:pPr>
        <w:ind w:firstLine="709"/>
        <w:jc w:val="both"/>
        <w:rPr>
          <w:spacing w:val="-4"/>
          <w:sz w:val="24"/>
          <w:szCs w:val="24"/>
        </w:rPr>
      </w:pPr>
      <w:r w:rsidRPr="0083158F">
        <w:rPr>
          <w:spacing w:val="-4"/>
          <w:sz w:val="24"/>
          <w:szCs w:val="24"/>
        </w:rPr>
        <w:t>аукционы в электронной форме, назначенные на 19 октября 2022 года, на 26 апреля 2023 года, на 07 июня 2023 года, на 19 июля 2023 года, на 30 августа 2023 года, на 13 декабря 2023 года, на 06 марта 2024 года, на 17 апреля 2024 года, на 24 июля 2024 года, на 04 сентября 2024 года на 23 октября 2024 года, признаны несостоявшим</w:t>
      </w:r>
      <w:r w:rsidR="005B02AB">
        <w:rPr>
          <w:spacing w:val="-4"/>
          <w:sz w:val="24"/>
          <w:szCs w:val="24"/>
        </w:rPr>
        <w:t>и</w:t>
      </w:r>
      <w:r w:rsidRPr="0083158F">
        <w:rPr>
          <w:spacing w:val="-4"/>
          <w:sz w:val="24"/>
          <w:szCs w:val="24"/>
        </w:rPr>
        <w:t>ся в связи с отсутствием заявок.</w:t>
      </w:r>
    </w:p>
    <w:p w:rsidR="00B24F29" w:rsidRPr="0083158F" w:rsidRDefault="00B24F29" w:rsidP="00E70C4C">
      <w:pPr>
        <w:ind w:firstLine="709"/>
        <w:jc w:val="both"/>
        <w:rPr>
          <w:spacing w:val="-4"/>
          <w:sz w:val="24"/>
          <w:szCs w:val="24"/>
        </w:rPr>
      </w:pPr>
      <w:r w:rsidRPr="00BA6D12">
        <w:rPr>
          <w:spacing w:val="-4"/>
          <w:sz w:val="23"/>
          <w:szCs w:val="23"/>
        </w:rPr>
        <w:t xml:space="preserve">Номер информационного сообщения на электронной </w:t>
      </w:r>
      <w:proofErr w:type="gramStart"/>
      <w:r w:rsidRPr="00BA6D12">
        <w:rPr>
          <w:spacing w:val="-4"/>
          <w:sz w:val="23"/>
          <w:szCs w:val="23"/>
        </w:rPr>
        <w:t>площадке:  </w:t>
      </w:r>
      <w:r w:rsidRPr="00BA6D12">
        <w:rPr>
          <w:bCs/>
          <w:color w:val="333333"/>
          <w:sz w:val="23"/>
          <w:szCs w:val="23"/>
          <w:shd w:val="clear" w:color="auto" w:fill="FFFFFF"/>
        </w:rPr>
        <w:t>№</w:t>
      </w:r>
      <w:proofErr w:type="gramEnd"/>
      <w:r w:rsidRPr="00BA6D12">
        <w:rPr>
          <w:bCs/>
          <w:color w:val="333333"/>
          <w:sz w:val="23"/>
          <w:szCs w:val="23"/>
          <w:shd w:val="clear" w:color="auto" w:fill="FFFFFF"/>
        </w:rPr>
        <w:t> </w:t>
      </w:r>
      <w:r w:rsidRPr="00BA6D12">
        <w:rPr>
          <w:rStyle w:val="es-el-code-term"/>
          <w:bCs/>
          <w:sz w:val="23"/>
          <w:szCs w:val="23"/>
          <w:bdr w:val="none" w:sz="0" w:space="0" w:color="auto" w:frame="1"/>
          <w:shd w:val="clear" w:color="auto" w:fill="FFFFFF"/>
        </w:rPr>
        <w:t>SBR012-</w:t>
      </w:r>
      <w:r w:rsidRPr="00BA6D12">
        <w:rPr>
          <w:bCs/>
          <w:sz w:val="23"/>
          <w:szCs w:val="23"/>
          <w:shd w:val="clear" w:color="auto" w:fill="FFFFFF"/>
        </w:rPr>
        <w:t xml:space="preserve"> </w:t>
      </w:r>
      <w:r>
        <w:rPr>
          <w:bCs/>
          <w:sz w:val="23"/>
          <w:szCs w:val="23"/>
          <w:shd w:val="clear" w:color="auto" w:fill="FFFFFF"/>
        </w:rPr>
        <w:t>2411070163</w:t>
      </w:r>
      <w:r>
        <w:rPr>
          <w:bCs/>
          <w:sz w:val="23"/>
          <w:szCs w:val="23"/>
          <w:shd w:val="clear" w:color="auto" w:fill="FFFFFF"/>
        </w:rPr>
        <w:t>.3</w:t>
      </w:r>
    </w:p>
    <w:p w:rsidR="00E70C4C" w:rsidRPr="0083158F" w:rsidRDefault="00E70C4C" w:rsidP="00E70C4C">
      <w:pPr>
        <w:ind w:firstLine="708"/>
        <w:jc w:val="both"/>
        <w:rPr>
          <w:b/>
          <w:spacing w:val="-4"/>
          <w:sz w:val="24"/>
          <w:szCs w:val="24"/>
        </w:rPr>
      </w:pPr>
      <w:r w:rsidRPr="0083158F">
        <w:rPr>
          <w:b/>
          <w:spacing w:val="-4"/>
          <w:sz w:val="24"/>
          <w:szCs w:val="24"/>
        </w:rPr>
        <w:t>лот № 4:</w:t>
      </w:r>
    </w:p>
    <w:p w:rsidR="00E70C4C" w:rsidRPr="0083158F" w:rsidRDefault="00E70C4C" w:rsidP="00E70C4C">
      <w:pPr>
        <w:ind w:firstLine="708"/>
        <w:jc w:val="both"/>
        <w:rPr>
          <w:sz w:val="24"/>
          <w:szCs w:val="24"/>
        </w:rPr>
      </w:pPr>
      <w:r w:rsidRPr="0083158F">
        <w:rPr>
          <w:sz w:val="24"/>
          <w:szCs w:val="24"/>
        </w:rPr>
        <w:t xml:space="preserve">земельный участок, категория земель - земли населенных пунктов, вид разрешенного использования – для размещения санатория, площадь – 5700 кв. м, кадастровый номер 12:14:3501002:3, местоположение установлено относительно ориентира, расположенного в границах участка, почтовый адрес ориентира: Республика Марий Эл, </w:t>
      </w:r>
      <w:proofErr w:type="spellStart"/>
      <w:r w:rsidRPr="0083158F">
        <w:rPr>
          <w:sz w:val="24"/>
          <w:szCs w:val="24"/>
        </w:rPr>
        <w:t>Звениговский</w:t>
      </w:r>
      <w:proofErr w:type="spellEnd"/>
      <w:r w:rsidRPr="0083158F">
        <w:rPr>
          <w:sz w:val="24"/>
          <w:szCs w:val="24"/>
        </w:rPr>
        <w:t xml:space="preserve"> район, </w:t>
      </w:r>
      <w:proofErr w:type="spellStart"/>
      <w:r w:rsidRPr="0083158F">
        <w:rPr>
          <w:sz w:val="24"/>
          <w:szCs w:val="24"/>
        </w:rPr>
        <w:t>пгт</w:t>
      </w:r>
      <w:proofErr w:type="spellEnd"/>
      <w:r w:rsidRPr="0083158F">
        <w:rPr>
          <w:sz w:val="24"/>
          <w:szCs w:val="24"/>
        </w:rPr>
        <w:t>. Красногорский, ул. Машиностроителей, д. 1а, с расположенным на нем объектом недвижимости:</w:t>
      </w:r>
    </w:p>
    <w:p w:rsidR="00E70C4C" w:rsidRPr="0083158F" w:rsidRDefault="00E70C4C" w:rsidP="00E70C4C">
      <w:pPr>
        <w:ind w:firstLine="709"/>
        <w:jc w:val="both"/>
        <w:rPr>
          <w:sz w:val="24"/>
          <w:szCs w:val="24"/>
        </w:rPr>
      </w:pPr>
      <w:r w:rsidRPr="0083158F">
        <w:rPr>
          <w:sz w:val="24"/>
          <w:szCs w:val="24"/>
        </w:rPr>
        <w:t>нежилое здание, назначение - нежилое, площадь – 2359 кв. м., 4-этажное,</w:t>
      </w:r>
      <w:r w:rsidRPr="0083158F">
        <w:rPr>
          <w:color w:val="FF0000"/>
          <w:sz w:val="24"/>
          <w:szCs w:val="24"/>
        </w:rPr>
        <w:t xml:space="preserve"> </w:t>
      </w:r>
      <w:r w:rsidRPr="0083158F">
        <w:rPr>
          <w:sz w:val="24"/>
          <w:szCs w:val="24"/>
        </w:rPr>
        <w:t xml:space="preserve">кадастровый номер 12:14:3501002:128, местоположение: Республика Марий Эл, </w:t>
      </w:r>
      <w:proofErr w:type="spellStart"/>
      <w:r w:rsidRPr="0083158F">
        <w:rPr>
          <w:sz w:val="24"/>
          <w:szCs w:val="24"/>
        </w:rPr>
        <w:t>Звениговский</w:t>
      </w:r>
      <w:proofErr w:type="spellEnd"/>
      <w:r w:rsidRPr="0083158F">
        <w:rPr>
          <w:sz w:val="24"/>
          <w:szCs w:val="24"/>
        </w:rPr>
        <w:t xml:space="preserve"> район, </w:t>
      </w:r>
      <w:proofErr w:type="spellStart"/>
      <w:r w:rsidRPr="0083158F">
        <w:rPr>
          <w:sz w:val="24"/>
          <w:szCs w:val="24"/>
        </w:rPr>
        <w:t>пгт</w:t>
      </w:r>
      <w:proofErr w:type="spellEnd"/>
      <w:r w:rsidRPr="0083158F">
        <w:rPr>
          <w:sz w:val="24"/>
          <w:szCs w:val="24"/>
        </w:rPr>
        <w:t>. Красногорский, ул. Машиностроителей, д. 1а.</w:t>
      </w:r>
    </w:p>
    <w:p w:rsidR="00E70C4C" w:rsidRPr="0083158F" w:rsidRDefault="00E70C4C" w:rsidP="00E70C4C">
      <w:pPr>
        <w:ind w:firstLine="709"/>
        <w:jc w:val="both"/>
        <w:rPr>
          <w:spacing w:val="-4"/>
          <w:sz w:val="24"/>
          <w:szCs w:val="24"/>
        </w:rPr>
      </w:pPr>
      <w:r w:rsidRPr="0083158F">
        <w:rPr>
          <w:spacing w:val="-4"/>
          <w:sz w:val="24"/>
          <w:szCs w:val="24"/>
        </w:rPr>
        <w:t xml:space="preserve">Право собственности </w:t>
      </w:r>
      <w:proofErr w:type="spellStart"/>
      <w:r w:rsidRPr="0083158F">
        <w:rPr>
          <w:spacing w:val="-4"/>
          <w:sz w:val="24"/>
          <w:szCs w:val="24"/>
        </w:rPr>
        <w:t>Звениговского</w:t>
      </w:r>
      <w:proofErr w:type="spellEnd"/>
      <w:r w:rsidRPr="0083158F">
        <w:rPr>
          <w:spacing w:val="-4"/>
          <w:sz w:val="24"/>
          <w:szCs w:val="24"/>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25 апреля 2023 г. сделана запись регистрации   № 12:14:3501002:3-12/061/2023-3.</w:t>
      </w:r>
    </w:p>
    <w:p w:rsidR="00E70C4C" w:rsidRPr="0083158F" w:rsidRDefault="00E70C4C" w:rsidP="00E70C4C">
      <w:pPr>
        <w:ind w:firstLine="709"/>
        <w:jc w:val="both"/>
        <w:rPr>
          <w:spacing w:val="-4"/>
          <w:sz w:val="24"/>
          <w:szCs w:val="24"/>
        </w:rPr>
      </w:pPr>
      <w:r w:rsidRPr="0083158F">
        <w:rPr>
          <w:spacing w:val="-4"/>
          <w:sz w:val="24"/>
          <w:szCs w:val="24"/>
        </w:rPr>
        <w:t xml:space="preserve">Право собственности </w:t>
      </w:r>
      <w:proofErr w:type="spellStart"/>
      <w:r w:rsidRPr="0083158F">
        <w:rPr>
          <w:spacing w:val="-4"/>
          <w:sz w:val="24"/>
          <w:szCs w:val="24"/>
        </w:rPr>
        <w:t>Звениговского</w:t>
      </w:r>
      <w:proofErr w:type="spellEnd"/>
      <w:r w:rsidRPr="0083158F">
        <w:rPr>
          <w:spacing w:val="-4"/>
          <w:sz w:val="24"/>
          <w:szCs w:val="24"/>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19 апреля 2023 г. сделана запись регистрации                                                                   № 12:14:3501002:128-12/145/2023-3.</w:t>
      </w:r>
    </w:p>
    <w:p w:rsidR="00E70C4C" w:rsidRPr="0083158F" w:rsidRDefault="00E70C4C" w:rsidP="00E70C4C">
      <w:pPr>
        <w:ind w:firstLine="708"/>
        <w:jc w:val="both"/>
        <w:rPr>
          <w:spacing w:val="-4"/>
          <w:sz w:val="24"/>
          <w:szCs w:val="24"/>
        </w:rPr>
      </w:pPr>
      <w:r w:rsidRPr="0083158F">
        <w:rPr>
          <w:spacing w:val="-4"/>
          <w:sz w:val="24"/>
          <w:szCs w:val="24"/>
        </w:rPr>
        <w:lastRenderedPageBreak/>
        <w:t>Имущество по лоту № 4 в споре или под арестом не состоит, не является предметом залога и не обременено другими правами третьих лиц.</w:t>
      </w:r>
    </w:p>
    <w:p w:rsidR="00E70C4C" w:rsidRPr="0083158F" w:rsidRDefault="00E70C4C" w:rsidP="00E70C4C">
      <w:pPr>
        <w:ind w:firstLine="709"/>
        <w:jc w:val="both"/>
        <w:rPr>
          <w:spacing w:val="-4"/>
          <w:sz w:val="24"/>
          <w:szCs w:val="24"/>
        </w:rPr>
      </w:pPr>
      <w:r w:rsidRPr="0083158F">
        <w:rPr>
          <w:b/>
          <w:spacing w:val="-4"/>
          <w:sz w:val="24"/>
          <w:szCs w:val="24"/>
        </w:rPr>
        <w:t>Начальная цена имущества лота № 4</w:t>
      </w:r>
      <w:r w:rsidRPr="0083158F">
        <w:rPr>
          <w:spacing w:val="-4"/>
          <w:sz w:val="24"/>
          <w:szCs w:val="24"/>
        </w:rPr>
        <w:t xml:space="preserve"> – 17 103</w:t>
      </w:r>
      <w:r w:rsidRPr="0083158F">
        <w:rPr>
          <w:spacing w:val="-6"/>
          <w:sz w:val="24"/>
          <w:szCs w:val="24"/>
        </w:rPr>
        <w:t xml:space="preserve"> 000 </w:t>
      </w:r>
      <w:r w:rsidRPr="0083158F">
        <w:rPr>
          <w:spacing w:val="-4"/>
          <w:sz w:val="24"/>
          <w:szCs w:val="24"/>
        </w:rPr>
        <w:t xml:space="preserve">(семнадцать миллионов сто три тысячи) рублей 00 копеек с НДС. </w:t>
      </w:r>
    </w:p>
    <w:p w:rsidR="00E70C4C" w:rsidRPr="0083158F" w:rsidRDefault="00E70C4C" w:rsidP="00E70C4C">
      <w:pPr>
        <w:ind w:firstLine="709"/>
        <w:jc w:val="both"/>
        <w:rPr>
          <w:spacing w:val="-4"/>
          <w:sz w:val="24"/>
          <w:szCs w:val="24"/>
        </w:rPr>
      </w:pPr>
      <w:r w:rsidRPr="0083158F">
        <w:rPr>
          <w:spacing w:val="-4"/>
          <w:sz w:val="24"/>
          <w:szCs w:val="24"/>
        </w:rPr>
        <w:t>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деятельности от 04 июня 2024 г. № 108/4-24.</w:t>
      </w:r>
    </w:p>
    <w:p w:rsidR="00E70C4C" w:rsidRPr="0083158F" w:rsidRDefault="00E70C4C" w:rsidP="00E70C4C">
      <w:pPr>
        <w:ind w:firstLine="709"/>
        <w:jc w:val="both"/>
        <w:rPr>
          <w:b/>
          <w:spacing w:val="-4"/>
          <w:sz w:val="24"/>
          <w:szCs w:val="24"/>
        </w:rPr>
      </w:pPr>
      <w:r w:rsidRPr="0083158F">
        <w:rPr>
          <w:b/>
          <w:spacing w:val="-4"/>
          <w:sz w:val="24"/>
          <w:szCs w:val="24"/>
        </w:rPr>
        <w:t xml:space="preserve">Величина снижения цены первоначального предложения («шаг понижения») - 10 % от начальной цены имущества (лота), </w:t>
      </w:r>
      <w:r w:rsidRPr="0083158F">
        <w:rPr>
          <w:spacing w:val="-4"/>
          <w:sz w:val="24"/>
          <w:szCs w:val="24"/>
        </w:rPr>
        <w:t xml:space="preserve">что составляет – 1 710 300 (один миллион семьсот десять тысяч триста) рублей 00 копеек с НДС. </w:t>
      </w:r>
    </w:p>
    <w:p w:rsidR="00E70C4C" w:rsidRPr="0083158F" w:rsidRDefault="00E70C4C" w:rsidP="00E70C4C">
      <w:pPr>
        <w:ind w:firstLine="709"/>
        <w:jc w:val="both"/>
        <w:rPr>
          <w:spacing w:val="-4"/>
          <w:sz w:val="24"/>
          <w:szCs w:val="24"/>
        </w:rPr>
      </w:pPr>
      <w:r w:rsidRPr="0083158F">
        <w:rPr>
          <w:b/>
          <w:spacing w:val="-4"/>
          <w:sz w:val="24"/>
          <w:szCs w:val="24"/>
        </w:rPr>
        <w:t>Величина повышения цены («шаг аукциона») - 10 % от величины снижения цены первоначального предложения («шага понижения»),</w:t>
      </w:r>
      <w:r w:rsidRPr="0083158F">
        <w:rPr>
          <w:spacing w:val="-4"/>
          <w:sz w:val="24"/>
          <w:szCs w:val="24"/>
        </w:rPr>
        <w:t xml:space="preserve"> что составляет – 171 030 (сто семьдесят одна тысяча тридцать) рублей 00 копеек с НДС.</w:t>
      </w:r>
    </w:p>
    <w:p w:rsidR="00E70C4C" w:rsidRPr="0083158F" w:rsidRDefault="00E70C4C" w:rsidP="00E70C4C">
      <w:pPr>
        <w:ind w:firstLine="709"/>
        <w:jc w:val="both"/>
        <w:rPr>
          <w:b/>
          <w:spacing w:val="-4"/>
          <w:sz w:val="24"/>
          <w:szCs w:val="24"/>
        </w:rPr>
      </w:pPr>
      <w:r w:rsidRPr="0083158F">
        <w:rPr>
          <w:b/>
          <w:spacing w:val="-4"/>
          <w:sz w:val="24"/>
          <w:szCs w:val="24"/>
        </w:rPr>
        <w:t xml:space="preserve">Минимальная цена предложения, по которой может быть продано имущество (цена отсечения) - 50 % от начальной цены продажи имущества (лота), </w:t>
      </w:r>
      <w:r w:rsidRPr="0083158F">
        <w:rPr>
          <w:spacing w:val="-4"/>
          <w:sz w:val="24"/>
          <w:szCs w:val="24"/>
        </w:rPr>
        <w:t>что составляет – 8 551 500 (восемь миллионов пятьсот пятьдесят одна тысяча пятьсот) рублей 00 копеек с НДС.</w:t>
      </w:r>
    </w:p>
    <w:p w:rsidR="00E70C4C" w:rsidRPr="0083158F" w:rsidRDefault="00E70C4C" w:rsidP="00E70C4C">
      <w:pPr>
        <w:ind w:firstLine="709"/>
        <w:jc w:val="both"/>
        <w:rPr>
          <w:spacing w:val="-4"/>
          <w:sz w:val="24"/>
          <w:szCs w:val="24"/>
        </w:rPr>
      </w:pPr>
      <w:r w:rsidRPr="0083158F">
        <w:rPr>
          <w:b/>
          <w:spacing w:val="-4"/>
          <w:sz w:val="24"/>
          <w:szCs w:val="24"/>
        </w:rPr>
        <w:t>Размер задатка - 10 % от начальной цены имущества (лота), что составляет</w:t>
      </w:r>
      <w:r w:rsidRPr="0083158F">
        <w:rPr>
          <w:spacing w:val="-4"/>
          <w:sz w:val="24"/>
          <w:szCs w:val="24"/>
        </w:rPr>
        <w:t xml:space="preserve"> –                                  1 710 300 (один миллион семьсот десять тысяч триста) рублей 00 копеек без НДС.</w:t>
      </w:r>
    </w:p>
    <w:p w:rsidR="00E70C4C" w:rsidRPr="0083158F" w:rsidRDefault="00E70C4C" w:rsidP="00E70C4C">
      <w:pPr>
        <w:ind w:firstLine="709"/>
        <w:jc w:val="both"/>
        <w:rPr>
          <w:spacing w:val="-4"/>
          <w:sz w:val="24"/>
          <w:szCs w:val="24"/>
        </w:rPr>
      </w:pPr>
      <w:r w:rsidRPr="0083158F">
        <w:rPr>
          <w:b/>
          <w:spacing w:val="-4"/>
          <w:sz w:val="24"/>
          <w:szCs w:val="24"/>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E70C4C" w:rsidRPr="0083158F" w:rsidRDefault="00E70C4C" w:rsidP="00E70C4C">
      <w:pPr>
        <w:ind w:firstLine="709"/>
        <w:jc w:val="both"/>
        <w:rPr>
          <w:spacing w:val="-4"/>
          <w:sz w:val="24"/>
          <w:szCs w:val="24"/>
        </w:rPr>
      </w:pPr>
      <w:r w:rsidRPr="0083158F">
        <w:rPr>
          <w:spacing w:val="-4"/>
          <w:sz w:val="24"/>
          <w:szCs w:val="24"/>
        </w:rPr>
        <w:t>аукционы в электронной форме, назначенные на 05 июля 2023 года, на 09 августа 2023 года, на 13 декабря 2023 года, на 06 марта 2024 года, на 17 апреля 2024 года, на 24 июля 2024 года, на 04 сентября 2024 года, на 23 октября 2024 года, признаны несостоявшим</w:t>
      </w:r>
      <w:r w:rsidR="005B02AB">
        <w:rPr>
          <w:spacing w:val="-4"/>
          <w:sz w:val="24"/>
          <w:szCs w:val="24"/>
        </w:rPr>
        <w:t>и</w:t>
      </w:r>
      <w:r w:rsidRPr="0083158F">
        <w:rPr>
          <w:spacing w:val="-4"/>
          <w:sz w:val="24"/>
          <w:szCs w:val="24"/>
        </w:rPr>
        <w:t>ся в связи с отсутствием заявок</w:t>
      </w:r>
      <w:r w:rsidRPr="0083158F">
        <w:rPr>
          <w:b/>
          <w:spacing w:val="-4"/>
          <w:sz w:val="24"/>
          <w:szCs w:val="24"/>
        </w:rPr>
        <w:t>;</w:t>
      </w:r>
    </w:p>
    <w:p w:rsidR="00E70C4C" w:rsidRDefault="00E70C4C" w:rsidP="00E70C4C">
      <w:pPr>
        <w:ind w:firstLine="709"/>
        <w:jc w:val="both"/>
        <w:rPr>
          <w:b/>
          <w:spacing w:val="-4"/>
          <w:sz w:val="24"/>
          <w:szCs w:val="24"/>
        </w:rPr>
      </w:pPr>
      <w:r w:rsidRPr="0083158F">
        <w:rPr>
          <w:sz w:val="24"/>
          <w:szCs w:val="24"/>
        </w:rPr>
        <w:t>продажа посредством публичного предложения</w:t>
      </w:r>
      <w:r w:rsidRPr="0083158F">
        <w:rPr>
          <w:b/>
          <w:sz w:val="24"/>
          <w:szCs w:val="24"/>
        </w:rPr>
        <w:t xml:space="preserve"> </w:t>
      </w:r>
      <w:r w:rsidRPr="0083158F">
        <w:rPr>
          <w:spacing w:val="-4"/>
          <w:sz w:val="24"/>
          <w:szCs w:val="24"/>
        </w:rPr>
        <w:t>в электронной форме, назначенная на 20 сентября 2023 года, признана несостоявшейся в связи с отсутствием заявок</w:t>
      </w:r>
      <w:r w:rsidRPr="0083158F">
        <w:rPr>
          <w:b/>
          <w:spacing w:val="-4"/>
          <w:sz w:val="24"/>
          <w:szCs w:val="24"/>
        </w:rPr>
        <w:t>.</w:t>
      </w:r>
    </w:p>
    <w:p w:rsidR="00B24F29" w:rsidRPr="0083158F" w:rsidRDefault="00B24F29" w:rsidP="00E70C4C">
      <w:pPr>
        <w:ind w:firstLine="709"/>
        <w:jc w:val="both"/>
        <w:rPr>
          <w:b/>
          <w:spacing w:val="-4"/>
          <w:sz w:val="24"/>
          <w:szCs w:val="24"/>
        </w:rPr>
      </w:pPr>
      <w:r w:rsidRPr="00BA6D12">
        <w:rPr>
          <w:spacing w:val="-4"/>
          <w:sz w:val="23"/>
          <w:szCs w:val="23"/>
        </w:rPr>
        <w:t xml:space="preserve">Номер информационного сообщения на электронной </w:t>
      </w:r>
      <w:proofErr w:type="gramStart"/>
      <w:r w:rsidRPr="00BA6D12">
        <w:rPr>
          <w:spacing w:val="-4"/>
          <w:sz w:val="23"/>
          <w:szCs w:val="23"/>
        </w:rPr>
        <w:t>площадке:  </w:t>
      </w:r>
      <w:r w:rsidRPr="00BA6D12">
        <w:rPr>
          <w:bCs/>
          <w:color w:val="333333"/>
          <w:sz w:val="23"/>
          <w:szCs w:val="23"/>
          <w:shd w:val="clear" w:color="auto" w:fill="FFFFFF"/>
        </w:rPr>
        <w:t>№</w:t>
      </w:r>
      <w:proofErr w:type="gramEnd"/>
      <w:r w:rsidRPr="00BA6D12">
        <w:rPr>
          <w:bCs/>
          <w:color w:val="333333"/>
          <w:sz w:val="23"/>
          <w:szCs w:val="23"/>
          <w:shd w:val="clear" w:color="auto" w:fill="FFFFFF"/>
        </w:rPr>
        <w:t> </w:t>
      </w:r>
      <w:r w:rsidRPr="00BA6D12">
        <w:rPr>
          <w:rStyle w:val="es-el-code-term"/>
          <w:bCs/>
          <w:sz w:val="23"/>
          <w:szCs w:val="23"/>
          <w:bdr w:val="none" w:sz="0" w:space="0" w:color="auto" w:frame="1"/>
          <w:shd w:val="clear" w:color="auto" w:fill="FFFFFF"/>
        </w:rPr>
        <w:t>SBR012-</w:t>
      </w:r>
      <w:r w:rsidRPr="00BA6D12">
        <w:rPr>
          <w:bCs/>
          <w:sz w:val="23"/>
          <w:szCs w:val="23"/>
          <w:shd w:val="clear" w:color="auto" w:fill="FFFFFF"/>
        </w:rPr>
        <w:t xml:space="preserve"> </w:t>
      </w:r>
      <w:r>
        <w:rPr>
          <w:bCs/>
          <w:sz w:val="23"/>
          <w:szCs w:val="23"/>
          <w:shd w:val="clear" w:color="auto" w:fill="FFFFFF"/>
        </w:rPr>
        <w:t>2411070163</w:t>
      </w:r>
      <w:r>
        <w:rPr>
          <w:bCs/>
          <w:sz w:val="23"/>
          <w:szCs w:val="23"/>
          <w:shd w:val="clear" w:color="auto" w:fill="FFFFFF"/>
        </w:rPr>
        <w:t>.4</w:t>
      </w:r>
    </w:p>
    <w:p w:rsidR="00E70C4C" w:rsidRPr="0083158F" w:rsidRDefault="00E70C4C" w:rsidP="00E70C4C">
      <w:pPr>
        <w:ind w:firstLine="708"/>
        <w:jc w:val="both"/>
        <w:rPr>
          <w:b/>
          <w:spacing w:val="-4"/>
          <w:sz w:val="24"/>
          <w:szCs w:val="24"/>
        </w:rPr>
      </w:pPr>
      <w:r w:rsidRPr="0083158F">
        <w:rPr>
          <w:b/>
          <w:spacing w:val="-4"/>
          <w:sz w:val="24"/>
          <w:szCs w:val="24"/>
        </w:rPr>
        <w:t>лот № 5:</w:t>
      </w:r>
    </w:p>
    <w:p w:rsidR="00E70C4C" w:rsidRPr="0083158F" w:rsidRDefault="00E70C4C" w:rsidP="00E70C4C">
      <w:pPr>
        <w:ind w:firstLine="708"/>
        <w:jc w:val="both"/>
        <w:rPr>
          <w:sz w:val="24"/>
          <w:szCs w:val="24"/>
        </w:rPr>
      </w:pPr>
      <w:r w:rsidRPr="0083158F">
        <w:rPr>
          <w:sz w:val="24"/>
          <w:szCs w:val="24"/>
        </w:rPr>
        <w:t>земельный участок, категория земель - земли населенных пунктов, вид разрешенного использования – культурное развитие, площадь – 1 572кв. м, кадастровый номер 12:14:8401001:57,</w:t>
      </w:r>
      <w:r w:rsidRPr="0083158F">
        <w:rPr>
          <w:color w:val="FF0000"/>
          <w:sz w:val="24"/>
          <w:szCs w:val="24"/>
        </w:rPr>
        <w:t xml:space="preserve"> </w:t>
      </w:r>
      <w:r w:rsidRPr="0083158F">
        <w:rPr>
          <w:sz w:val="24"/>
          <w:szCs w:val="24"/>
        </w:rPr>
        <w:t xml:space="preserve">местоположение установлено относительно ориентира, расположенного за пределами участка, почтовый адрес ориентира: Республика Марий Эл, </w:t>
      </w:r>
      <w:proofErr w:type="spellStart"/>
      <w:r w:rsidRPr="0083158F">
        <w:rPr>
          <w:sz w:val="24"/>
          <w:szCs w:val="24"/>
        </w:rPr>
        <w:t>Звениговский</w:t>
      </w:r>
      <w:proofErr w:type="spellEnd"/>
      <w:r w:rsidRPr="0083158F">
        <w:rPr>
          <w:sz w:val="24"/>
          <w:szCs w:val="24"/>
        </w:rPr>
        <w:t xml:space="preserve"> район, д. </w:t>
      </w:r>
      <w:proofErr w:type="spellStart"/>
      <w:r w:rsidRPr="0083158F">
        <w:rPr>
          <w:sz w:val="24"/>
          <w:szCs w:val="24"/>
        </w:rPr>
        <w:t>Филиппсола</w:t>
      </w:r>
      <w:proofErr w:type="spellEnd"/>
      <w:r w:rsidRPr="0083158F">
        <w:rPr>
          <w:sz w:val="24"/>
          <w:szCs w:val="24"/>
        </w:rPr>
        <w:t>, ул. Мира, земельный участок 4, с расположенным на нем объектом недвижимости:</w:t>
      </w:r>
    </w:p>
    <w:p w:rsidR="00E70C4C" w:rsidRPr="0083158F" w:rsidRDefault="00E70C4C" w:rsidP="00E70C4C">
      <w:pPr>
        <w:ind w:firstLine="708"/>
        <w:jc w:val="both"/>
        <w:rPr>
          <w:spacing w:val="-4"/>
          <w:sz w:val="24"/>
          <w:szCs w:val="24"/>
        </w:rPr>
      </w:pPr>
      <w:r w:rsidRPr="0083158F">
        <w:rPr>
          <w:sz w:val="24"/>
          <w:szCs w:val="24"/>
        </w:rPr>
        <w:t xml:space="preserve">здание </w:t>
      </w:r>
      <w:proofErr w:type="spellStart"/>
      <w:r w:rsidRPr="0083158F">
        <w:rPr>
          <w:sz w:val="24"/>
          <w:szCs w:val="24"/>
        </w:rPr>
        <w:t>Филиппсолинского</w:t>
      </w:r>
      <w:proofErr w:type="spellEnd"/>
      <w:r w:rsidRPr="0083158F">
        <w:rPr>
          <w:sz w:val="24"/>
          <w:szCs w:val="24"/>
        </w:rPr>
        <w:t xml:space="preserve"> СДК, назначение - нежилое, площадь – 107,8 кв. м., 1-этажное,</w:t>
      </w:r>
      <w:r w:rsidRPr="0083158F">
        <w:rPr>
          <w:color w:val="FF0000"/>
          <w:sz w:val="24"/>
          <w:szCs w:val="24"/>
        </w:rPr>
        <w:t xml:space="preserve"> </w:t>
      </w:r>
      <w:r w:rsidRPr="0083158F">
        <w:rPr>
          <w:sz w:val="24"/>
          <w:szCs w:val="24"/>
        </w:rPr>
        <w:t xml:space="preserve">кадастровый номер 12:14:0401001:15, местоположение: Республика Марий Эл, </w:t>
      </w:r>
      <w:proofErr w:type="spellStart"/>
      <w:r w:rsidRPr="0083158F">
        <w:rPr>
          <w:sz w:val="24"/>
          <w:szCs w:val="24"/>
        </w:rPr>
        <w:t>Звениговский</w:t>
      </w:r>
      <w:proofErr w:type="spellEnd"/>
      <w:r w:rsidRPr="0083158F">
        <w:rPr>
          <w:sz w:val="24"/>
          <w:szCs w:val="24"/>
        </w:rPr>
        <w:t xml:space="preserve"> район, д. </w:t>
      </w:r>
      <w:proofErr w:type="spellStart"/>
      <w:r w:rsidRPr="0083158F">
        <w:rPr>
          <w:sz w:val="24"/>
          <w:szCs w:val="24"/>
        </w:rPr>
        <w:t>Филиппсола</w:t>
      </w:r>
      <w:proofErr w:type="spellEnd"/>
      <w:r w:rsidRPr="0083158F">
        <w:rPr>
          <w:sz w:val="24"/>
          <w:szCs w:val="24"/>
        </w:rPr>
        <w:t>, ул. Мира, д. 4.</w:t>
      </w:r>
    </w:p>
    <w:p w:rsidR="00E70C4C" w:rsidRPr="0083158F" w:rsidRDefault="00E70C4C" w:rsidP="00E70C4C">
      <w:pPr>
        <w:ind w:firstLine="709"/>
        <w:jc w:val="both"/>
        <w:rPr>
          <w:spacing w:val="-4"/>
          <w:sz w:val="24"/>
          <w:szCs w:val="24"/>
        </w:rPr>
      </w:pPr>
      <w:r w:rsidRPr="0083158F">
        <w:rPr>
          <w:spacing w:val="-4"/>
          <w:sz w:val="24"/>
          <w:szCs w:val="24"/>
        </w:rPr>
        <w:t xml:space="preserve">Право собственности </w:t>
      </w:r>
      <w:proofErr w:type="spellStart"/>
      <w:r w:rsidRPr="0083158F">
        <w:rPr>
          <w:spacing w:val="-4"/>
          <w:sz w:val="24"/>
          <w:szCs w:val="24"/>
        </w:rPr>
        <w:t>Звениговского</w:t>
      </w:r>
      <w:proofErr w:type="spellEnd"/>
      <w:r w:rsidRPr="0083158F">
        <w:rPr>
          <w:spacing w:val="-4"/>
          <w:sz w:val="24"/>
          <w:szCs w:val="24"/>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29.12.2006 г. сделана запись регистрации   № 12-12-03/022/2006-11.</w:t>
      </w:r>
    </w:p>
    <w:p w:rsidR="00E70C4C" w:rsidRPr="0083158F" w:rsidRDefault="00E70C4C" w:rsidP="00E70C4C">
      <w:pPr>
        <w:ind w:firstLine="709"/>
        <w:jc w:val="both"/>
        <w:rPr>
          <w:spacing w:val="-4"/>
          <w:sz w:val="24"/>
          <w:szCs w:val="24"/>
        </w:rPr>
      </w:pPr>
      <w:r w:rsidRPr="0083158F">
        <w:rPr>
          <w:spacing w:val="-4"/>
          <w:sz w:val="24"/>
          <w:szCs w:val="24"/>
        </w:rPr>
        <w:t xml:space="preserve">Право собственности </w:t>
      </w:r>
      <w:proofErr w:type="spellStart"/>
      <w:r w:rsidRPr="0083158F">
        <w:rPr>
          <w:spacing w:val="-4"/>
          <w:sz w:val="24"/>
          <w:szCs w:val="24"/>
        </w:rPr>
        <w:t>Звениговского</w:t>
      </w:r>
      <w:proofErr w:type="spellEnd"/>
      <w:r w:rsidRPr="0083158F">
        <w:rPr>
          <w:spacing w:val="-4"/>
          <w:sz w:val="24"/>
          <w:szCs w:val="24"/>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01.09.2016 г. сделана запись регистрации №12-12/003-12/003/001/2016-2063/1.</w:t>
      </w:r>
    </w:p>
    <w:p w:rsidR="00E70C4C" w:rsidRPr="0083158F" w:rsidRDefault="00E70C4C" w:rsidP="00E70C4C">
      <w:pPr>
        <w:ind w:firstLine="708"/>
        <w:jc w:val="both"/>
        <w:rPr>
          <w:spacing w:val="-4"/>
          <w:sz w:val="24"/>
          <w:szCs w:val="24"/>
        </w:rPr>
      </w:pPr>
      <w:r w:rsidRPr="0083158F">
        <w:rPr>
          <w:spacing w:val="-4"/>
          <w:sz w:val="24"/>
          <w:szCs w:val="24"/>
        </w:rPr>
        <w:t>Имущество по лоту № 5 в споре или под арестом не состоит, не является предметом залога и не обременено другими правами третьих лиц.</w:t>
      </w:r>
    </w:p>
    <w:p w:rsidR="00E70C4C" w:rsidRPr="0083158F" w:rsidRDefault="00E70C4C" w:rsidP="00E70C4C">
      <w:pPr>
        <w:ind w:firstLine="709"/>
        <w:jc w:val="both"/>
        <w:rPr>
          <w:spacing w:val="-4"/>
          <w:sz w:val="24"/>
          <w:szCs w:val="24"/>
        </w:rPr>
      </w:pPr>
      <w:r w:rsidRPr="0083158F">
        <w:rPr>
          <w:b/>
          <w:spacing w:val="-4"/>
          <w:sz w:val="24"/>
          <w:szCs w:val="24"/>
        </w:rPr>
        <w:t>Начальная цена имущества лота № 5</w:t>
      </w:r>
      <w:r w:rsidRPr="0083158F">
        <w:rPr>
          <w:spacing w:val="-4"/>
          <w:sz w:val="24"/>
          <w:szCs w:val="24"/>
        </w:rPr>
        <w:t xml:space="preserve"> – 2 788</w:t>
      </w:r>
      <w:r w:rsidRPr="0083158F">
        <w:rPr>
          <w:spacing w:val="-6"/>
          <w:sz w:val="24"/>
          <w:szCs w:val="24"/>
        </w:rPr>
        <w:t xml:space="preserve"> 000 </w:t>
      </w:r>
      <w:r w:rsidRPr="0083158F">
        <w:rPr>
          <w:spacing w:val="-4"/>
          <w:sz w:val="24"/>
          <w:szCs w:val="24"/>
        </w:rPr>
        <w:t xml:space="preserve">(два миллиона семьсот восемьдесят восемь тысяч) рублей 00 копеек с НДС. </w:t>
      </w:r>
    </w:p>
    <w:p w:rsidR="00E70C4C" w:rsidRPr="0083158F" w:rsidRDefault="00E70C4C" w:rsidP="00E70C4C">
      <w:pPr>
        <w:ind w:firstLine="709"/>
        <w:jc w:val="both"/>
        <w:rPr>
          <w:spacing w:val="-4"/>
          <w:sz w:val="24"/>
          <w:szCs w:val="24"/>
        </w:rPr>
      </w:pPr>
      <w:r w:rsidRPr="0083158F">
        <w:rPr>
          <w:spacing w:val="-4"/>
          <w:sz w:val="24"/>
          <w:szCs w:val="24"/>
        </w:rPr>
        <w:t xml:space="preserve">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w:t>
      </w:r>
      <w:r w:rsidRPr="0083158F">
        <w:rPr>
          <w:spacing w:val="-4"/>
          <w:sz w:val="24"/>
          <w:szCs w:val="24"/>
        </w:rPr>
        <w:lastRenderedPageBreak/>
        <w:t>законодательством Российской Федерации об оценочной деятельности от 04 июня 2024 г. № 108/5-24.</w:t>
      </w:r>
    </w:p>
    <w:p w:rsidR="00E70C4C" w:rsidRPr="0083158F" w:rsidRDefault="00E70C4C" w:rsidP="00E70C4C">
      <w:pPr>
        <w:ind w:firstLine="709"/>
        <w:jc w:val="both"/>
        <w:rPr>
          <w:b/>
          <w:spacing w:val="-4"/>
          <w:sz w:val="24"/>
          <w:szCs w:val="24"/>
        </w:rPr>
      </w:pPr>
      <w:r w:rsidRPr="0083158F">
        <w:rPr>
          <w:b/>
          <w:spacing w:val="-4"/>
          <w:sz w:val="24"/>
          <w:szCs w:val="24"/>
        </w:rPr>
        <w:t xml:space="preserve">Величина снижения цены первоначального предложения («шаг понижения») - 10 % от начальной цены имущества (лота), </w:t>
      </w:r>
      <w:r w:rsidRPr="0083158F">
        <w:rPr>
          <w:spacing w:val="-4"/>
          <w:sz w:val="24"/>
          <w:szCs w:val="24"/>
        </w:rPr>
        <w:t xml:space="preserve">что составляет – 278 800 (двести семьдесят восемь тысяч восемьсот) рублей 00 копеек с НДС. </w:t>
      </w:r>
    </w:p>
    <w:p w:rsidR="00E70C4C" w:rsidRPr="0083158F" w:rsidRDefault="00E70C4C" w:rsidP="00E70C4C">
      <w:pPr>
        <w:ind w:firstLine="709"/>
        <w:jc w:val="both"/>
        <w:rPr>
          <w:spacing w:val="-4"/>
          <w:sz w:val="24"/>
          <w:szCs w:val="24"/>
        </w:rPr>
      </w:pPr>
      <w:r w:rsidRPr="0083158F">
        <w:rPr>
          <w:b/>
          <w:spacing w:val="-4"/>
          <w:sz w:val="24"/>
          <w:szCs w:val="24"/>
        </w:rPr>
        <w:t>Величина повышения цены («шаг аукциона») - 10 % от величины снижения цены первоначального предложения («шага понижения»),</w:t>
      </w:r>
      <w:r w:rsidRPr="0083158F">
        <w:rPr>
          <w:spacing w:val="-4"/>
          <w:sz w:val="24"/>
          <w:szCs w:val="24"/>
        </w:rPr>
        <w:t xml:space="preserve"> что составляет – 27 880 (двадцать семь тысяч восемьсот восемьдесят) рублей 00 копеек с НДС.</w:t>
      </w:r>
    </w:p>
    <w:p w:rsidR="00E70C4C" w:rsidRPr="0083158F" w:rsidRDefault="00E70C4C" w:rsidP="00E70C4C">
      <w:pPr>
        <w:ind w:firstLine="709"/>
        <w:jc w:val="both"/>
        <w:rPr>
          <w:b/>
          <w:spacing w:val="-4"/>
          <w:sz w:val="24"/>
          <w:szCs w:val="24"/>
        </w:rPr>
      </w:pPr>
      <w:r w:rsidRPr="0083158F">
        <w:rPr>
          <w:b/>
          <w:spacing w:val="-4"/>
          <w:sz w:val="24"/>
          <w:szCs w:val="24"/>
        </w:rPr>
        <w:t xml:space="preserve">Минимальная цена предложения, по которой может быть продано имущество (цена отсечения) - 50 % от начальной цены продажи имущества (лота), </w:t>
      </w:r>
      <w:r w:rsidRPr="0083158F">
        <w:rPr>
          <w:spacing w:val="-4"/>
          <w:sz w:val="24"/>
          <w:szCs w:val="24"/>
        </w:rPr>
        <w:t>что составляет – 1 394 000 (один миллион триста девяносто четыре тысячи) рублей 00 копеек с НДС.</w:t>
      </w:r>
    </w:p>
    <w:p w:rsidR="00E70C4C" w:rsidRPr="0083158F" w:rsidRDefault="00E70C4C" w:rsidP="00E70C4C">
      <w:pPr>
        <w:ind w:firstLine="709"/>
        <w:jc w:val="both"/>
        <w:rPr>
          <w:spacing w:val="-4"/>
          <w:sz w:val="24"/>
          <w:szCs w:val="24"/>
        </w:rPr>
      </w:pPr>
      <w:r w:rsidRPr="0083158F">
        <w:rPr>
          <w:b/>
          <w:spacing w:val="-4"/>
          <w:sz w:val="24"/>
          <w:szCs w:val="24"/>
        </w:rPr>
        <w:t>Размер задатка - 10 % от начальной цены имущества (лота), что составляет</w:t>
      </w:r>
      <w:r w:rsidRPr="0083158F">
        <w:rPr>
          <w:spacing w:val="-4"/>
          <w:sz w:val="24"/>
          <w:szCs w:val="24"/>
        </w:rPr>
        <w:t xml:space="preserve"> –                                  278 800 (двести семьдесят восемь тысяч восемьсот) рублей 00 копеек без НДС.</w:t>
      </w:r>
    </w:p>
    <w:p w:rsidR="00E70C4C" w:rsidRPr="0083158F" w:rsidRDefault="00E70C4C" w:rsidP="00E70C4C">
      <w:pPr>
        <w:ind w:firstLine="709"/>
        <w:jc w:val="both"/>
        <w:rPr>
          <w:spacing w:val="-4"/>
          <w:sz w:val="24"/>
          <w:szCs w:val="24"/>
        </w:rPr>
      </w:pPr>
      <w:r w:rsidRPr="0083158F">
        <w:rPr>
          <w:b/>
          <w:spacing w:val="-4"/>
          <w:sz w:val="24"/>
          <w:szCs w:val="24"/>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E70C4C" w:rsidRDefault="00E70C4C" w:rsidP="00E70C4C">
      <w:pPr>
        <w:ind w:firstLine="709"/>
        <w:jc w:val="both"/>
        <w:rPr>
          <w:spacing w:val="-4"/>
          <w:sz w:val="24"/>
          <w:szCs w:val="24"/>
        </w:rPr>
      </w:pPr>
      <w:r w:rsidRPr="0083158F">
        <w:rPr>
          <w:spacing w:val="-4"/>
          <w:sz w:val="24"/>
          <w:szCs w:val="24"/>
        </w:rPr>
        <w:t>аукцион в электронной форме, назначенный на 24 июля 2024 года, на 04 сентября 2024 года, на 23 октября 2024 года, признан несостоявшимся в связи с отсутствием заявок</w:t>
      </w:r>
      <w:r w:rsidR="00B24F29">
        <w:rPr>
          <w:spacing w:val="-4"/>
          <w:sz w:val="24"/>
          <w:szCs w:val="24"/>
        </w:rPr>
        <w:t>.</w:t>
      </w:r>
    </w:p>
    <w:p w:rsidR="00B24F29" w:rsidRPr="00B24F29" w:rsidRDefault="00B24F29" w:rsidP="00B24F29">
      <w:pPr>
        <w:ind w:firstLine="709"/>
        <w:jc w:val="both"/>
        <w:rPr>
          <w:spacing w:val="-4"/>
          <w:sz w:val="23"/>
          <w:szCs w:val="23"/>
        </w:rPr>
      </w:pPr>
      <w:r w:rsidRPr="00BA6D12">
        <w:rPr>
          <w:spacing w:val="-4"/>
          <w:sz w:val="23"/>
          <w:szCs w:val="23"/>
        </w:rPr>
        <w:t xml:space="preserve">Номер информационного сообщения на электронной </w:t>
      </w:r>
      <w:proofErr w:type="gramStart"/>
      <w:r w:rsidRPr="00BA6D12">
        <w:rPr>
          <w:spacing w:val="-4"/>
          <w:sz w:val="23"/>
          <w:szCs w:val="23"/>
        </w:rPr>
        <w:t>площадке:  </w:t>
      </w:r>
      <w:r w:rsidRPr="00BA6D12">
        <w:rPr>
          <w:bCs/>
          <w:color w:val="333333"/>
          <w:sz w:val="23"/>
          <w:szCs w:val="23"/>
          <w:shd w:val="clear" w:color="auto" w:fill="FFFFFF"/>
        </w:rPr>
        <w:t>№</w:t>
      </w:r>
      <w:proofErr w:type="gramEnd"/>
      <w:r w:rsidRPr="00BA6D12">
        <w:rPr>
          <w:bCs/>
          <w:color w:val="333333"/>
          <w:sz w:val="23"/>
          <w:szCs w:val="23"/>
          <w:shd w:val="clear" w:color="auto" w:fill="FFFFFF"/>
        </w:rPr>
        <w:t> </w:t>
      </w:r>
      <w:r w:rsidRPr="00BA6D12">
        <w:rPr>
          <w:rStyle w:val="es-el-code-term"/>
          <w:bCs/>
          <w:sz w:val="23"/>
          <w:szCs w:val="23"/>
          <w:bdr w:val="none" w:sz="0" w:space="0" w:color="auto" w:frame="1"/>
          <w:shd w:val="clear" w:color="auto" w:fill="FFFFFF"/>
        </w:rPr>
        <w:t>SBR012-</w:t>
      </w:r>
      <w:r w:rsidRPr="00BA6D12">
        <w:rPr>
          <w:bCs/>
          <w:sz w:val="23"/>
          <w:szCs w:val="23"/>
          <w:shd w:val="clear" w:color="auto" w:fill="FFFFFF"/>
        </w:rPr>
        <w:t xml:space="preserve"> </w:t>
      </w:r>
      <w:r>
        <w:rPr>
          <w:bCs/>
          <w:sz w:val="23"/>
          <w:szCs w:val="23"/>
          <w:shd w:val="clear" w:color="auto" w:fill="FFFFFF"/>
        </w:rPr>
        <w:t>2411070163</w:t>
      </w:r>
      <w:r>
        <w:rPr>
          <w:bCs/>
          <w:sz w:val="23"/>
          <w:szCs w:val="23"/>
          <w:shd w:val="clear" w:color="auto" w:fill="FFFFFF"/>
        </w:rPr>
        <w:t>.5</w:t>
      </w:r>
    </w:p>
    <w:p w:rsidR="00474421" w:rsidRDefault="00550867">
      <w:pPr>
        <w:ind w:firstLine="709"/>
        <w:jc w:val="both"/>
        <w:rPr>
          <w:spacing w:val="-6"/>
          <w:sz w:val="24"/>
        </w:rPr>
      </w:pPr>
      <w:r>
        <w:rPr>
          <w:spacing w:val="-6"/>
          <w:sz w:val="24"/>
        </w:rPr>
        <w:t>В соответствии с информационным сообщением:</w:t>
      </w:r>
    </w:p>
    <w:p w:rsidR="00E70C4C" w:rsidRPr="0083158F" w:rsidRDefault="00E70C4C" w:rsidP="00E70C4C">
      <w:pPr>
        <w:ind w:firstLine="708"/>
        <w:jc w:val="both"/>
        <w:rPr>
          <w:spacing w:val="-6"/>
          <w:sz w:val="24"/>
          <w:szCs w:val="24"/>
        </w:rPr>
      </w:pPr>
      <w:r w:rsidRPr="0083158F">
        <w:rPr>
          <w:b/>
          <w:spacing w:val="-6"/>
          <w:sz w:val="24"/>
          <w:szCs w:val="24"/>
        </w:rPr>
        <w:t>дата, время и место начала приема заявок на участие в продаже</w:t>
      </w:r>
      <w:r w:rsidRPr="0083158F">
        <w:rPr>
          <w:spacing w:val="-6"/>
          <w:sz w:val="24"/>
          <w:szCs w:val="24"/>
        </w:rPr>
        <w:t xml:space="preserve"> – 08 ноября 2024 г. с 8 час. 00 мин. (время московское) на электронной площадке </w:t>
      </w:r>
      <w:hyperlink r:id="rId7" w:history="1">
        <w:r w:rsidRPr="0083158F">
          <w:rPr>
            <w:spacing w:val="-6"/>
            <w:sz w:val="24"/>
            <w:szCs w:val="24"/>
          </w:rPr>
          <w:t>http://utp.sberbank-ast.ru</w:t>
        </w:r>
      </w:hyperlink>
      <w:r w:rsidRPr="0083158F">
        <w:rPr>
          <w:spacing w:val="-6"/>
          <w:sz w:val="24"/>
          <w:szCs w:val="24"/>
        </w:rPr>
        <w:t>;</w:t>
      </w:r>
    </w:p>
    <w:p w:rsidR="00E70C4C" w:rsidRPr="0083158F" w:rsidRDefault="00E70C4C" w:rsidP="00E70C4C">
      <w:pPr>
        <w:ind w:firstLine="708"/>
        <w:jc w:val="both"/>
        <w:rPr>
          <w:spacing w:val="-6"/>
          <w:sz w:val="24"/>
          <w:szCs w:val="24"/>
        </w:rPr>
      </w:pPr>
      <w:r w:rsidRPr="0083158F">
        <w:rPr>
          <w:b/>
          <w:spacing w:val="-6"/>
          <w:sz w:val="24"/>
          <w:szCs w:val="24"/>
        </w:rPr>
        <w:t>дата, время и место окончания приема заявок на участие в продаже</w:t>
      </w:r>
      <w:r w:rsidRPr="0083158F">
        <w:rPr>
          <w:spacing w:val="-6"/>
          <w:sz w:val="24"/>
          <w:szCs w:val="24"/>
        </w:rPr>
        <w:t xml:space="preserve"> -  03 декабря 2024 г. в 17 час. 00 мин. (время московское) на электронной площадке http://utp.sberbank-ast.ru;</w:t>
      </w:r>
    </w:p>
    <w:p w:rsidR="00E70C4C" w:rsidRPr="0083158F" w:rsidRDefault="00E70C4C" w:rsidP="00E70C4C">
      <w:pPr>
        <w:tabs>
          <w:tab w:val="left" w:pos="709"/>
        </w:tabs>
        <w:jc w:val="both"/>
        <w:rPr>
          <w:spacing w:val="-6"/>
          <w:sz w:val="24"/>
          <w:szCs w:val="24"/>
        </w:rPr>
      </w:pPr>
      <w:r w:rsidRPr="0083158F">
        <w:rPr>
          <w:b/>
          <w:spacing w:val="-6"/>
          <w:sz w:val="24"/>
          <w:szCs w:val="24"/>
        </w:rPr>
        <w:tab/>
        <w:t>дата определения участников продажи</w:t>
      </w:r>
      <w:r w:rsidRPr="0083158F">
        <w:rPr>
          <w:spacing w:val="-6"/>
          <w:sz w:val="24"/>
          <w:szCs w:val="24"/>
        </w:rPr>
        <w:t xml:space="preserve"> – 09 декабря 2024 г.;</w:t>
      </w:r>
    </w:p>
    <w:p w:rsidR="00E70C4C" w:rsidRPr="0083158F" w:rsidRDefault="00E70C4C" w:rsidP="00E70C4C">
      <w:pPr>
        <w:ind w:firstLine="708"/>
        <w:jc w:val="both"/>
        <w:rPr>
          <w:spacing w:val="-6"/>
          <w:sz w:val="24"/>
          <w:szCs w:val="24"/>
        </w:rPr>
      </w:pPr>
      <w:r w:rsidRPr="0083158F">
        <w:rPr>
          <w:b/>
          <w:spacing w:val="-6"/>
          <w:sz w:val="24"/>
          <w:szCs w:val="24"/>
        </w:rPr>
        <w:t xml:space="preserve">дата, время и место проведения продажи </w:t>
      </w:r>
      <w:r w:rsidRPr="0083158F">
        <w:rPr>
          <w:spacing w:val="-6"/>
          <w:sz w:val="24"/>
          <w:szCs w:val="24"/>
        </w:rPr>
        <w:t xml:space="preserve">(начала приема предложений от участников </w:t>
      </w:r>
      <w:r>
        <w:rPr>
          <w:spacing w:val="-6"/>
          <w:sz w:val="24"/>
          <w:szCs w:val="24"/>
        </w:rPr>
        <w:t>продажи</w:t>
      </w:r>
      <w:r w:rsidRPr="0083158F">
        <w:rPr>
          <w:spacing w:val="-6"/>
          <w:sz w:val="24"/>
          <w:szCs w:val="24"/>
        </w:rPr>
        <w:t>) – 11 декабря 2024 г. в 9 час. 00 мин. (время московское) на электронной площадке http://utp.sberbank-ast.ru;</w:t>
      </w:r>
    </w:p>
    <w:p w:rsidR="00E70C4C" w:rsidRDefault="00E70C4C" w:rsidP="00E70C4C">
      <w:pPr>
        <w:tabs>
          <w:tab w:val="left" w:pos="709"/>
        </w:tabs>
        <w:jc w:val="both"/>
        <w:rPr>
          <w:spacing w:val="-6"/>
          <w:sz w:val="24"/>
          <w:szCs w:val="24"/>
        </w:rPr>
      </w:pPr>
      <w:r w:rsidRPr="0083158F">
        <w:rPr>
          <w:b/>
          <w:spacing w:val="-6"/>
          <w:sz w:val="24"/>
          <w:szCs w:val="24"/>
        </w:rPr>
        <w:tab/>
        <w:t>подведение итогов продажи:</w:t>
      </w:r>
      <w:r w:rsidRPr="0083158F">
        <w:rPr>
          <w:spacing w:val="-6"/>
          <w:sz w:val="24"/>
          <w:szCs w:val="24"/>
        </w:rPr>
        <w:t xml:space="preserve"> 11 декабря 2024 г. по адресу: 425060, Республика Марий Эл, </w:t>
      </w:r>
      <w:proofErr w:type="spellStart"/>
      <w:r w:rsidRPr="0083158F">
        <w:rPr>
          <w:spacing w:val="-6"/>
          <w:sz w:val="24"/>
          <w:szCs w:val="24"/>
        </w:rPr>
        <w:t>Звениговский</w:t>
      </w:r>
      <w:proofErr w:type="spellEnd"/>
      <w:r w:rsidRPr="0083158F">
        <w:rPr>
          <w:spacing w:val="-6"/>
          <w:sz w:val="24"/>
          <w:szCs w:val="24"/>
        </w:rPr>
        <w:t xml:space="preserve"> район, г. Звенигово, ул. Ленина, д. 39, </w:t>
      </w:r>
      <w:proofErr w:type="spellStart"/>
      <w:r w:rsidRPr="0083158F">
        <w:rPr>
          <w:spacing w:val="-6"/>
          <w:sz w:val="24"/>
          <w:szCs w:val="24"/>
        </w:rPr>
        <w:t>каб</w:t>
      </w:r>
      <w:proofErr w:type="spellEnd"/>
      <w:r w:rsidRPr="0083158F">
        <w:rPr>
          <w:spacing w:val="-6"/>
          <w:sz w:val="24"/>
          <w:szCs w:val="24"/>
        </w:rPr>
        <w:t xml:space="preserve">. 209 (процедура </w:t>
      </w:r>
      <w:r>
        <w:rPr>
          <w:spacing w:val="-6"/>
          <w:sz w:val="24"/>
          <w:szCs w:val="24"/>
        </w:rPr>
        <w:t>продажи</w:t>
      </w:r>
      <w:r w:rsidRPr="0083158F">
        <w:rPr>
          <w:spacing w:val="-6"/>
          <w:sz w:val="24"/>
          <w:szCs w:val="24"/>
        </w:rPr>
        <w:t xml:space="preserve"> считается завершенной со времени подписания протокола об итогах аукциона).</w:t>
      </w:r>
    </w:p>
    <w:p w:rsidR="00B24F29" w:rsidRPr="00BA6D12" w:rsidRDefault="00B24F29" w:rsidP="00B24F29">
      <w:pPr>
        <w:ind w:firstLine="709"/>
        <w:jc w:val="both"/>
        <w:rPr>
          <w:b/>
          <w:sz w:val="23"/>
          <w:szCs w:val="23"/>
        </w:rPr>
      </w:pPr>
      <w:r w:rsidRPr="00BA6D12">
        <w:rPr>
          <w:b/>
          <w:sz w:val="23"/>
          <w:szCs w:val="23"/>
        </w:rPr>
        <w:t>В установленный срок заявки н</w:t>
      </w:r>
      <w:r>
        <w:rPr>
          <w:b/>
          <w:sz w:val="23"/>
          <w:szCs w:val="23"/>
        </w:rPr>
        <w:t xml:space="preserve">а участие в </w:t>
      </w:r>
      <w:r>
        <w:rPr>
          <w:b/>
          <w:sz w:val="23"/>
          <w:szCs w:val="23"/>
        </w:rPr>
        <w:t>продажах</w:t>
      </w:r>
      <w:r>
        <w:rPr>
          <w:b/>
          <w:sz w:val="23"/>
          <w:szCs w:val="23"/>
        </w:rPr>
        <w:t xml:space="preserve"> по лотам </w:t>
      </w:r>
      <w:r w:rsidRPr="00BA6D12">
        <w:rPr>
          <w:b/>
          <w:sz w:val="23"/>
          <w:szCs w:val="23"/>
        </w:rPr>
        <w:t>№№1, 2, 3, 4</w:t>
      </w:r>
      <w:r>
        <w:rPr>
          <w:b/>
          <w:sz w:val="23"/>
          <w:szCs w:val="23"/>
        </w:rPr>
        <w:t>,</w:t>
      </w:r>
      <w:r w:rsidRPr="00F75BC7">
        <w:rPr>
          <w:b/>
          <w:sz w:val="23"/>
          <w:szCs w:val="23"/>
        </w:rPr>
        <w:t xml:space="preserve"> 5</w:t>
      </w:r>
      <w:r w:rsidRPr="00BA6D12">
        <w:rPr>
          <w:b/>
          <w:sz w:val="23"/>
          <w:szCs w:val="23"/>
        </w:rPr>
        <w:t xml:space="preserve"> не поступили.</w:t>
      </w:r>
    </w:p>
    <w:p w:rsidR="00B24F29" w:rsidRPr="00BA6D12" w:rsidRDefault="00B24F29" w:rsidP="00B24F29">
      <w:pPr>
        <w:ind w:firstLine="709"/>
        <w:jc w:val="both"/>
        <w:rPr>
          <w:spacing w:val="-6"/>
          <w:sz w:val="23"/>
          <w:szCs w:val="23"/>
        </w:rPr>
      </w:pPr>
      <w:r>
        <w:rPr>
          <w:b/>
          <w:sz w:val="23"/>
          <w:szCs w:val="23"/>
        </w:rPr>
        <w:t>Продажа</w:t>
      </w:r>
      <w:bookmarkStart w:id="0" w:name="_GoBack"/>
      <w:bookmarkEnd w:id="0"/>
      <w:r w:rsidRPr="00BA6D12">
        <w:rPr>
          <w:b/>
          <w:sz w:val="23"/>
          <w:szCs w:val="23"/>
        </w:rPr>
        <w:t xml:space="preserve"> по лотам №№ 1,2,3,4</w:t>
      </w:r>
      <w:r>
        <w:rPr>
          <w:b/>
          <w:sz w:val="23"/>
          <w:szCs w:val="23"/>
        </w:rPr>
        <w:t>,5</w:t>
      </w:r>
      <w:r w:rsidRPr="00BA6D12">
        <w:rPr>
          <w:b/>
          <w:sz w:val="23"/>
          <w:szCs w:val="23"/>
        </w:rPr>
        <w:t xml:space="preserve"> признаны несостоявшимися в связи с отсутствием заявок.</w:t>
      </w:r>
    </w:p>
    <w:p w:rsidR="00B24F29" w:rsidRPr="0083158F" w:rsidRDefault="00B24F29" w:rsidP="00E70C4C">
      <w:pPr>
        <w:tabs>
          <w:tab w:val="left" w:pos="709"/>
        </w:tabs>
        <w:jc w:val="both"/>
        <w:rPr>
          <w:spacing w:val="-6"/>
          <w:sz w:val="24"/>
          <w:szCs w:val="24"/>
        </w:rPr>
      </w:pPr>
    </w:p>
    <w:sectPr w:rsidR="00B24F29" w:rsidRPr="0083158F" w:rsidSect="009678B1">
      <w:headerReference w:type="default" r:id="rId8"/>
      <w:footerReference w:type="default" r:id="rId9"/>
      <w:pgSz w:w="11906" w:h="16838"/>
      <w:pgMar w:top="709" w:right="849" w:bottom="426"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02C" w:rsidRDefault="00A4102C">
      <w:r>
        <w:separator/>
      </w:r>
    </w:p>
  </w:endnote>
  <w:endnote w:type="continuationSeparator" w:id="0">
    <w:p w:rsidR="00A4102C" w:rsidRDefault="00A4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XO Thames">
    <w:panose1 w:val="02020603050405020304"/>
    <w:charset w:val="CC"/>
    <w:family w:val="roman"/>
    <w:pitch w:val="variable"/>
    <w:sig w:usb0="800006FF" w:usb1="0000285A" w:usb2="00000000" w:usb3="00000000" w:csb0="00000015"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421" w:rsidRDefault="00474421">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02C" w:rsidRDefault="00A4102C">
      <w:r>
        <w:separator/>
      </w:r>
    </w:p>
  </w:footnote>
  <w:footnote w:type="continuationSeparator" w:id="0">
    <w:p w:rsidR="00A4102C" w:rsidRDefault="00A410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421" w:rsidRDefault="00550867">
    <w:pPr>
      <w:framePr w:wrap="around" w:vAnchor="text" w:hAnchor="margin" w:xAlign="right" w:y="1"/>
    </w:pPr>
    <w:r>
      <w:fldChar w:fldCharType="begin"/>
    </w:r>
    <w:r>
      <w:instrText xml:space="preserve">PAGE </w:instrText>
    </w:r>
    <w:r>
      <w:fldChar w:fldCharType="separate"/>
    </w:r>
    <w:r w:rsidR="00B24F29">
      <w:rPr>
        <w:noProof/>
      </w:rPr>
      <w:t>5</w:t>
    </w:r>
    <w:r>
      <w:fldChar w:fldCharType="end"/>
    </w:r>
  </w:p>
  <w:p w:rsidR="00474421" w:rsidRDefault="00474421">
    <w:pPr>
      <w:pStyle w:val="a8"/>
      <w:jc w:val="right"/>
      <w:rPr>
        <w:sz w:val="24"/>
      </w:rPr>
    </w:pPr>
  </w:p>
  <w:p w:rsidR="00474421" w:rsidRDefault="0047442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421"/>
    <w:rsid w:val="00034336"/>
    <w:rsid w:val="000760ED"/>
    <w:rsid w:val="000C3F98"/>
    <w:rsid w:val="001E21F2"/>
    <w:rsid w:val="00280BCC"/>
    <w:rsid w:val="002A703B"/>
    <w:rsid w:val="00342828"/>
    <w:rsid w:val="003B212C"/>
    <w:rsid w:val="00474421"/>
    <w:rsid w:val="00550867"/>
    <w:rsid w:val="005B02AB"/>
    <w:rsid w:val="007161C5"/>
    <w:rsid w:val="0076147A"/>
    <w:rsid w:val="007B6D4D"/>
    <w:rsid w:val="007F0CD2"/>
    <w:rsid w:val="00913D59"/>
    <w:rsid w:val="009678B1"/>
    <w:rsid w:val="00A4102C"/>
    <w:rsid w:val="00AA7BD9"/>
    <w:rsid w:val="00B24F29"/>
    <w:rsid w:val="00B77BD5"/>
    <w:rsid w:val="00BE6E8E"/>
    <w:rsid w:val="00C21C9B"/>
    <w:rsid w:val="00C335A1"/>
    <w:rsid w:val="00CB4BCC"/>
    <w:rsid w:val="00E27C22"/>
    <w:rsid w:val="00E65F52"/>
    <w:rsid w:val="00E70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B143"/>
  <w15:docId w15:val="{12D95D5E-E5AD-42CD-9D8D-41D674AE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Номер страницы1"/>
    <w:basedOn w:val="13"/>
    <w:link w:val="a3"/>
  </w:style>
  <w:style w:type="character" w:styleId="a3">
    <w:name w:val="page number"/>
    <w:basedOn w:val="a0"/>
    <w:link w:val="12"/>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3">
    <w:name w:val="Основной шрифт абзаца1"/>
  </w:style>
  <w:style w:type="paragraph" w:customStyle="1" w:styleId="14">
    <w:name w:val="Обычный1"/>
    <w:link w:val="15"/>
    <w:rPr>
      <w:rFonts w:ascii="Times New Roman CYR" w:hAnsi="Times New Roman CYR"/>
      <w:sz w:val="28"/>
    </w:rPr>
  </w:style>
  <w:style w:type="character" w:customStyle="1" w:styleId="15">
    <w:name w:val="Обычный1"/>
    <w:link w:val="14"/>
    <w:rPr>
      <w:rFonts w:ascii="Times New Roman CYR" w:hAnsi="Times New Roman CYR"/>
      <w:sz w:val="28"/>
    </w:rPr>
  </w:style>
  <w:style w:type="character" w:customStyle="1" w:styleId="30">
    <w:name w:val="Заголовок 3 Знак"/>
    <w:link w:val="3"/>
    <w:rPr>
      <w:rFonts w:ascii="XO Thames" w:hAnsi="XO Thames"/>
      <w:b/>
      <w:sz w:val="26"/>
    </w:rPr>
  </w:style>
  <w:style w:type="paragraph" w:customStyle="1" w:styleId="16">
    <w:name w:val="Обычный1"/>
    <w:link w:val="17"/>
    <w:rPr>
      <w:rFonts w:ascii="Times New Roman CYR" w:hAnsi="Times New Roman CYR"/>
      <w:sz w:val="28"/>
    </w:rPr>
  </w:style>
  <w:style w:type="character" w:customStyle="1" w:styleId="17">
    <w:name w:val="Обычный1"/>
    <w:link w:val="16"/>
    <w:rPr>
      <w:rFonts w:ascii="Times New Roman CYR" w:hAnsi="Times New Roman CYR"/>
      <w:sz w:val="28"/>
    </w:rPr>
  </w:style>
  <w:style w:type="paragraph" w:styleId="23">
    <w:name w:val="Body Text 2"/>
    <w:basedOn w:val="a"/>
    <w:link w:val="24"/>
    <w:pPr>
      <w:jc w:val="center"/>
    </w:pPr>
    <w:rPr>
      <w:b/>
      <w:sz w:val="28"/>
    </w:rPr>
  </w:style>
  <w:style w:type="character" w:customStyle="1" w:styleId="24">
    <w:name w:val="Основной текст 2 Знак"/>
    <w:basedOn w:val="1"/>
    <w:link w:val="23"/>
    <w:rPr>
      <w:b/>
      <w:sz w:val="28"/>
    </w:rPr>
  </w:style>
  <w:style w:type="paragraph" w:customStyle="1" w:styleId="UnresolvedMention">
    <w:name w:val="Unresolved Mention"/>
    <w:link w:val="UnresolvedMention0"/>
    <w:rPr>
      <w:color w:val="605E5C"/>
      <w:shd w:val="clear" w:color="auto" w:fill="E1DFDD"/>
    </w:rPr>
  </w:style>
  <w:style w:type="character" w:customStyle="1" w:styleId="UnresolvedMention0">
    <w:name w:val="Unresolved Mention"/>
    <w:link w:val="UnresolvedMention"/>
    <w:rPr>
      <w:color w:val="605E5C"/>
      <w:shd w:val="clear" w:color="auto" w:fill="E1DFDD"/>
    </w:rPr>
  </w:style>
  <w:style w:type="paragraph" w:styleId="a4">
    <w:name w:val="footer"/>
    <w:basedOn w:val="a"/>
    <w:link w:val="a5"/>
    <w:pPr>
      <w:tabs>
        <w:tab w:val="center" w:pos="4677"/>
        <w:tab w:val="right" w:pos="9355"/>
      </w:tabs>
    </w:pPr>
  </w:style>
  <w:style w:type="character" w:customStyle="1" w:styleId="a5">
    <w:name w:val="Нижний колонтитул Знак"/>
    <w:basedOn w:val="1"/>
    <w:link w:val="a4"/>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6">
    <w:name w:val="Balloon Text"/>
    <w:basedOn w:val="a"/>
    <w:link w:val="a7"/>
    <w:rPr>
      <w:rFonts w:ascii="Tahoma" w:hAnsi="Tahoma"/>
      <w:sz w:val="16"/>
    </w:rPr>
  </w:style>
  <w:style w:type="character" w:customStyle="1" w:styleId="a7">
    <w:name w:val="Текст выноски Знак"/>
    <w:basedOn w:val="1"/>
    <w:link w:val="a6"/>
    <w:rPr>
      <w:rFonts w:ascii="Tahoma" w:hAnsi="Tahoma"/>
      <w:sz w:val="16"/>
    </w:rPr>
  </w:style>
  <w:style w:type="paragraph" w:styleId="a8">
    <w:name w:val="header"/>
    <w:basedOn w:val="a"/>
    <w:link w:val="a9"/>
    <w:pPr>
      <w:tabs>
        <w:tab w:val="center" w:pos="4677"/>
        <w:tab w:val="right" w:pos="9355"/>
      </w:tabs>
    </w:pPr>
  </w:style>
  <w:style w:type="character" w:customStyle="1" w:styleId="a9">
    <w:name w:val="Верхний колонтитул Знак"/>
    <w:basedOn w:val="1"/>
    <w:link w:val="a8"/>
  </w:style>
  <w:style w:type="character" w:customStyle="1" w:styleId="50">
    <w:name w:val="Заголовок 5 Знак"/>
    <w:link w:val="5"/>
    <w:rPr>
      <w:rFonts w:ascii="XO Thames" w:hAnsi="XO Thames"/>
      <w:b/>
      <w:sz w:val="22"/>
    </w:rPr>
  </w:style>
  <w:style w:type="paragraph" w:customStyle="1" w:styleId="18">
    <w:name w:val="Знак примечания1"/>
    <w:link w:val="aa"/>
    <w:rPr>
      <w:sz w:val="16"/>
    </w:rPr>
  </w:style>
  <w:style w:type="character" w:styleId="aa">
    <w:name w:val="annotation reference"/>
    <w:link w:val="18"/>
    <w:rPr>
      <w:sz w:val="16"/>
    </w:rPr>
  </w:style>
  <w:style w:type="character" w:customStyle="1" w:styleId="11">
    <w:name w:val="Заголовок 1 Знак"/>
    <w:link w:val="10"/>
    <w:rPr>
      <w:rFonts w:ascii="XO Thames" w:hAnsi="XO Thames"/>
      <w:b/>
      <w:sz w:val="32"/>
    </w:rPr>
  </w:style>
  <w:style w:type="paragraph" w:customStyle="1" w:styleId="19">
    <w:name w:val="Гиперссылка1"/>
    <w:link w:val="ab"/>
    <w:rPr>
      <w:color w:val="0000FF"/>
      <w:u w:val="single"/>
    </w:rPr>
  </w:style>
  <w:style w:type="character" w:styleId="ab">
    <w:name w:val="Hyperlink"/>
    <w:link w:val="19"/>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c">
    <w:name w:val="annotation subject"/>
    <w:basedOn w:val="ad"/>
    <w:next w:val="ad"/>
    <w:link w:val="ae"/>
    <w:rPr>
      <w:b/>
    </w:rPr>
  </w:style>
  <w:style w:type="character" w:customStyle="1" w:styleId="ae">
    <w:name w:val="Тема примечания Знак"/>
    <w:basedOn w:val="af"/>
    <w:link w:val="ac"/>
    <w:rPr>
      <w:b/>
    </w:rPr>
  </w:style>
  <w:style w:type="paragraph" w:customStyle="1" w:styleId="af0">
    <w:name w:val="Знак"/>
    <w:basedOn w:val="a"/>
    <w:link w:val="af1"/>
    <w:pPr>
      <w:spacing w:after="160" w:line="240" w:lineRule="exact"/>
    </w:pPr>
  </w:style>
  <w:style w:type="character" w:customStyle="1" w:styleId="af1">
    <w:name w:val="Знак"/>
    <w:basedOn w:val="1"/>
    <w:link w:val="af0"/>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basedOn w:val="1"/>
    <w:link w:val="25"/>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styleId="af4">
    <w:name w:val="Body Text"/>
    <w:basedOn w:val="a"/>
    <w:link w:val="af5"/>
    <w:pPr>
      <w:jc w:val="both"/>
    </w:pPr>
    <w:rPr>
      <w:sz w:val="28"/>
    </w:rPr>
  </w:style>
  <w:style w:type="character" w:customStyle="1" w:styleId="af5">
    <w:name w:val="Основной текст Знак"/>
    <w:basedOn w:val="1"/>
    <w:link w:val="af4"/>
    <w:rPr>
      <w:sz w:val="28"/>
    </w:rPr>
  </w:style>
  <w:style w:type="paragraph" w:styleId="af6">
    <w:name w:val="Title"/>
    <w:next w:val="a"/>
    <w:link w:val="af7"/>
    <w:uiPriority w:val="10"/>
    <w:qFormat/>
    <w:pPr>
      <w:spacing w:before="567" w:after="567"/>
      <w:jc w:val="center"/>
    </w:pPr>
    <w:rPr>
      <w:rFonts w:ascii="XO Thames" w:hAnsi="XO Thames"/>
      <w:b/>
      <w:caps/>
      <w:sz w:val="40"/>
    </w:rPr>
  </w:style>
  <w:style w:type="character" w:customStyle="1" w:styleId="af7">
    <w:name w:val="Заголовок Знак"/>
    <w:link w:val="af6"/>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af8">
    <w:name w:val="Знак"/>
    <w:basedOn w:val="a"/>
    <w:link w:val="af9"/>
    <w:pPr>
      <w:spacing w:after="160" w:line="240" w:lineRule="exact"/>
    </w:pPr>
  </w:style>
  <w:style w:type="character" w:customStyle="1" w:styleId="af9">
    <w:name w:val="Знак"/>
    <w:basedOn w:val="1"/>
    <w:link w:val="af8"/>
  </w:style>
  <w:style w:type="character" w:customStyle="1" w:styleId="20">
    <w:name w:val="Заголовок 2 Знак"/>
    <w:link w:val="2"/>
    <w:rPr>
      <w:rFonts w:ascii="XO Thames" w:hAnsi="XO Thames"/>
      <w:b/>
      <w:sz w:val="28"/>
    </w:rPr>
  </w:style>
  <w:style w:type="paragraph" w:styleId="ad">
    <w:name w:val="annotation text"/>
    <w:basedOn w:val="a"/>
    <w:link w:val="af"/>
  </w:style>
  <w:style w:type="character" w:customStyle="1" w:styleId="af">
    <w:name w:val="Текст примечания Знак"/>
    <w:basedOn w:val="1"/>
    <w:link w:val="ad"/>
  </w:style>
  <w:style w:type="table" w:styleId="a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s-el-code-term">
    <w:name w:val="es-el-code-term"/>
    <w:basedOn w:val="a0"/>
    <w:rsid w:val="00B2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utp.sberbank-as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tp.sberbank-ast.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5</Pages>
  <Words>2597</Words>
  <Characters>14809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dc:creator>
  <cp:lastModifiedBy>КУМИ</cp:lastModifiedBy>
  <cp:revision>20</cp:revision>
  <cp:lastPrinted>2024-12-09T05:55:00Z</cp:lastPrinted>
  <dcterms:created xsi:type="dcterms:W3CDTF">2023-08-02T05:11:00Z</dcterms:created>
  <dcterms:modified xsi:type="dcterms:W3CDTF">2024-12-09T08:21:00Z</dcterms:modified>
</cp:coreProperties>
</file>