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6D" w:rsidRPr="009240A1" w:rsidRDefault="0039106D" w:rsidP="0039106D">
      <w:pPr>
        <w:pStyle w:val="a3"/>
        <w:ind w:left="8080"/>
        <w:jc w:val="right"/>
        <w:rPr>
          <w:sz w:val="24"/>
          <w:szCs w:val="24"/>
        </w:rPr>
      </w:pPr>
      <w:r w:rsidRPr="009240A1">
        <w:rPr>
          <w:sz w:val="24"/>
          <w:szCs w:val="24"/>
        </w:rPr>
        <w:t>УТВЕРЖДЕН</w:t>
      </w:r>
    </w:p>
    <w:p w:rsidR="0039106D" w:rsidRPr="009240A1" w:rsidRDefault="0039106D" w:rsidP="0039106D">
      <w:pPr>
        <w:pStyle w:val="a3"/>
        <w:ind w:left="8080"/>
        <w:jc w:val="right"/>
        <w:rPr>
          <w:sz w:val="24"/>
          <w:szCs w:val="24"/>
        </w:rPr>
      </w:pPr>
      <w:r w:rsidRPr="009240A1">
        <w:rPr>
          <w:sz w:val="24"/>
          <w:szCs w:val="24"/>
        </w:rPr>
        <w:t>Управляющим советом</w:t>
      </w:r>
      <w:r>
        <w:rPr>
          <w:sz w:val="24"/>
          <w:szCs w:val="24"/>
        </w:rPr>
        <w:t xml:space="preserve"> </w:t>
      </w:r>
      <w:r w:rsidRPr="009240A1">
        <w:rPr>
          <w:sz w:val="24"/>
          <w:szCs w:val="24"/>
        </w:rPr>
        <w:t>по муниципальным программам</w:t>
      </w:r>
    </w:p>
    <w:p w:rsidR="0039106D" w:rsidRPr="009240A1" w:rsidRDefault="0039106D" w:rsidP="003910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9240A1">
        <w:rPr>
          <w:rFonts w:ascii="Times New Roman" w:hAnsi="Times New Roman"/>
          <w:sz w:val="24"/>
          <w:szCs w:val="24"/>
        </w:rPr>
        <w:t xml:space="preserve"> «Развитие территории Красноярского сельского поселения</w:t>
      </w:r>
    </w:p>
    <w:p w:rsidR="0039106D" w:rsidRDefault="0039106D" w:rsidP="003910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240A1">
        <w:rPr>
          <w:rFonts w:ascii="Times New Roman" w:hAnsi="Times New Roman"/>
          <w:sz w:val="24"/>
          <w:szCs w:val="24"/>
        </w:rPr>
        <w:t>Звениговского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0A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0A1">
        <w:rPr>
          <w:rFonts w:ascii="Times New Roman" w:hAnsi="Times New Roman"/>
          <w:sz w:val="24"/>
          <w:szCs w:val="24"/>
        </w:rPr>
        <w:t>района</w:t>
      </w:r>
    </w:p>
    <w:p w:rsidR="0039106D" w:rsidRPr="009240A1" w:rsidRDefault="0039106D" w:rsidP="003910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Республики Марий Эл на 2022</w:t>
      </w:r>
      <w:r w:rsidRPr="009240A1">
        <w:rPr>
          <w:rFonts w:ascii="Times New Roman" w:hAnsi="Times New Roman"/>
          <w:sz w:val="24"/>
          <w:szCs w:val="24"/>
        </w:rPr>
        <w:t>- 2030 годы»</w:t>
      </w:r>
    </w:p>
    <w:p w:rsidR="0039106D" w:rsidRPr="00107783" w:rsidRDefault="0039106D" w:rsidP="0039106D">
      <w:pPr>
        <w:pStyle w:val="a3"/>
        <w:ind w:left="8222"/>
        <w:jc w:val="right"/>
        <w:rPr>
          <w:color w:val="auto"/>
          <w:sz w:val="24"/>
          <w:szCs w:val="24"/>
        </w:rPr>
      </w:pPr>
      <w:r w:rsidRPr="00107783">
        <w:rPr>
          <w:color w:val="auto"/>
          <w:sz w:val="24"/>
          <w:szCs w:val="24"/>
        </w:rPr>
        <w:t xml:space="preserve">(протокол от </w:t>
      </w:r>
      <w:r>
        <w:rPr>
          <w:color w:val="auto"/>
          <w:sz w:val="24"/>
          <w:szCs w:val="24"/>
        </w:rPr>
        <w:t xml:space="preserve"> 23 декабря </w:t>
      </w:r>
      <w:r w:rsidRPr="00107783">
        <w:rPr>
          <w:color w:val="auto"/>
          <w:sz w:val="24"/>
          <w:szCs w:val="24"/>
        </w:rPr>
        <w:t xml:space="preserve"> 2025 г. № </w:t>
      </w:r>
      <w:r w:rsidR="000C51CE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 </w:t>
      </w:r>
      <w:r w:rsidRPr="00107783">
        <w:rPr>
          <w:color w:val="auto"/>
          <w:sz w:val="24"/>
          <w:szCs w:val="24"/>
        </w:rPr>
        <w:t>)</w:t>
      </w:r>
    </w:p>
    <w:p w:rsidR="0039106D" w:rsidRDefault="0039106D" w:rsidP="0039106D">
      <w:pPr>
        <w:pStyle w:val="a3"/>
        <w:tabs>
          <w:tab w:val="left" w:pos="11057"/>
          <w:tab w:val="left" w:pos="14317"/>
          <w:tab w:val="left" w:pos="14884"/>
        </w:tabs>
        <w:ind w:left="9781" w:right="-31"/>
        <w:jc w:val="center"/>
        <w:rPr>
          <w:sz w:val="30"/>
        </w:rPr>
      </w:pPr>
    </w:p>
    <w:p w:rsidR="0039106D" w:rsidRDefault="0039106D" w:rsidP="0039106D">
      <w:pPr>
        <w:jc w:val="right"/>
        <w:rPr>
          <w:rFonts w:ascii="Times New Roman" w:hAnsi="Times New Roman"/>
          <w:sz w:val="28"/>
        </w:rPr>
      </w:pP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ПАСПОРТ</w:t>
      </w: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муниципальной программы «</w:t>
      </w:r>
      <w:r w:rsidRPr="00170117">
        <w:rPr>
          <w:rFonts w:ascii="Times New Roman" w:hAnsi="Times New Roman"/>
          <w:b/>
          <w:sz w:val="28"/>
        </w:rPr>
        <w:t>Развитие территории</w:t>
      </w:r>
      <w:r>
        <w:rPr>
          <w:rFonts w:ascii="Times New Roman" w:hAnsi="Times New Roman"/>
          <w:b/>
          <w:sz w:val="28"/>
        </w:rPr>
        <w:t xml:space="preserve"> Красноярского сельского поселения </w:t>
      </w: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Звениговского муниципального района Республики Марий Эл на 2022 - 2030 годы»</w:t>
      </w: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1.Основные положения</w:t>
      </w: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85"/>
        <w:gridCol w:w="8285"/>
      </w:tblGrid>
      <w:tr w:rsidR="0039106D" w:rsidTr="00516FA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106D" w:rsidTr="00516FA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Pr="00830310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Желудкин Д</w:t>
            </w:r>
            <w:r w:rsidRPr="00830310">
              <w:rPr>
                <w:rFonts w:ascii="Times New Roman" w:hAnsi="Times New Roman"/>
                <w:sz w:val="28"/>
                <w:szCs w:val="28"/>
              </w:rPr>
              <w:t xml:space="preserve">.В.- Глава </w:t>
            </w:r>
            <w:r>
              <w:rPr>
                <w:rFonts w:ascii="Times New Roman" w:hAnsi="Times New Roman"/>
                <w:sz w:val="28"/>
                <w:szCs w:val="28"/>
              </w:rPr>
              <w:t>Красноярской сельской администрации</w:t>
            </w:r>
            <w:r w:rsidRPr="00830310">
              <w:rPr>
                <w:rFonts w:ascii="Times New Roman" w:hAnsi="Times New Roman"/>
                <w:sz w:val="28"/>
                <w:szCs w:val="28"/>
              </w:rPr>
              <w:t xml:space="preserve"> Звениговского муниципального района Республики Марий Эл </w:t>
            </w:r>
          </w:p>
        </w:tc>
      </w:tr>
      <w:tr w:rsidR="0039106D" w:rsidTr="00516FA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Pr="00830310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Желудкин Д</w:t>
            </w:r>
            <w:r w:rsidRPr="00830310">
              <w:rPr>
                <w:rFonts w:ascii="Times New Roman" w:hAnsi="Times New Roman"/>
                <w:sz w:val="28"/>
                <w:szCs w:val="28"/>
              </w:rPr>
              <w:t xml:space="preserve">.В.- Глава </w:t>
            </w:r>
            <w:r>
              <w:rPr>
                <w:rFonts w:ascii="Times New Roman" w:hAnsi="Times New Roman"/>
                <w:sz w:val="28"/>
                <w:szCs w:val="28"/>
              </w:rPr>
              <w:t>Красноярской сельской администрации</w:t>
            </w:r>
            <w:r w:rsidRPr="00830310">
              <w:rPr>
                <w:rFonts w:ascii="Times New Roman" w:hAnsi="Times New Roman"/>
                <w:sz w:val="28"/>
                <w:szCs w:val="28"/>
              </w:rPr>
              <w:t xml:space="preserve"> Звениговского муниципального района Республики Марий Эл</w:t>
            </w:r>
          </w:p>
        </w:tc>
      </w:tr>
      <w:tr w:rsidR="0039106D" w:rsidTr="00516FA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 реализации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 2022-2023 годы</w:t>
            </w:r>
          </w:p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2024-2030 годы</w:t>
            </w:r>
          </w:p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106D" w:rsidTr="00516FA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  Красноярского сельского поселения  Звениговского муниципального района Республики Марий Эл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Pr="00030E86" w:rsidRDefault="0039106D" w:rsidP="00516F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02D87">
              <w:rPr>
                <w:rFonts w:ascii="Times New Roman" w:hAnsi="Times New Roman"/>
                <w:sz w:val="28"/>
              </w:rPr>
              <w:t>Национальная цель</w:t>
            </w:r>
            <w:r>
              <w:rPr>
                <w:rFonts w:ascii="Times New Roman" w:hAnsi="Times New Roman"/>
                <w:sz w:val="28"/>
              </w:rPr>
              <w:t xml:space="preserve"> «Комфортная и безопасная среда для жизни населения»</w:t>
            </w:r>
          </w:p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39106D" w:rsidTr="00516FA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Направления (подпрограммы) муниципальной </w:t>
            </w:r>
            <w:r>
              <w:rPr>
                <w:rFonts w:ascii="Times New Roman" w:hAnsi="Times New Roman"/>
                <w:sz w:val="28"/>
              </w:rPr>
              <w:lastRenderedPageBreak/>
              <w:t>программы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</w:t>
            </w:r>
          </w:p>
        </w:tc>
      </w:tr>
      <w:tr w:rsidR="0039106D" w:rsidTr="00516FA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40301,3</w:t>
            </w:r>
            <w:r w:rsidRPr="008E5172">
              <w:rPr>
                <w:rFonts w:ascii="Times New Roman" w:hAnsi="Times New Roman"/>
                <w:sz w:val="28"/>
              </w:rPr>
              <w:t xml:space="preserve"> тыс.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E5172"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39106D" w:rsidTr="00516FA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Федерации/государственной программой Российской Федерации</w:t>
            </w:r>
          </w:p>
        </w:tc>
        <w:tc>
          <w:tcPr>
            <w:tcW w:w="8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 Президента Российской Федерации № 474 от 21.07.2020 года «О национальных целях развития Российской Федерации на период до 2030 года»</w:t>
            </w:r>
          </w:p>
        </w:tc>
      </w:tr>
    </w:tbl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Показатели муниципальной программы </w:t>
      </w: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522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"/>
        <w:gridCol w:w="1984"/>
        <w:gridCol w:w="7"/>
        <w:gridCol w:w="547"/>
        <w:gridCol w:w="1018"/>
        <w:gridCol w:w="693"/>
        <w:gridCol w:w="845"/>
        <w:gridCol w:w="720"/>
        <w:gridCol w:w="695"/>
        <w:gridCol w:w="693"/>
        <w:gridCol w:w="693"/>
        <w:gridCol w:w="693"/>
        <w:gridCol w:w="693"/>
        <w:gridCol w:w="693"/>
        <w:gridCol w:w="1484"/>
        <w:gridCol w:w="12"/>
        <w:gridCol w:w="1729"/>
        <w:gridCol w:w="851"/>
        <w:gridCol w:w="747"/>
      </w:tblGrid>
      <w:tr w:rsidR="0039106D" w:rsidTr="00516FA7">
        <w:trPr>
          <w:trHeight w:val="191"/>
          <w:tblHeader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Признак возрастания/убывания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Единица измерения </w:t>
            </w:r>
            <w:r>
              <w:rPr>
                <w:rFonts w:ascii="Times New Roman" w:hAnsi="Times New Roman"/>
                <w:sz w:val="15"/>
              </w:rPr>
              <w:t>(по ОКЕИ)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Базовое значение</w:t>
            </w:r>
          </w:p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(2022 год)</w:t>
            </w:r>
          </w:p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Период, год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Документ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Связь с показателями национальных целей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</w:tr>
      <w:tr w:rsidR="0039106D" w:rsidTr="00516FA7">
        <w:trPr>
          <w:trHeight w:val="535"/>
          <w:tblHeader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2029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2030</w:t>
            </w: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/>
        </w:tc>
      </w:tr>
      <w:tr w:rsidR="0039106D" w:rsidTr="00516FA7">
        <w:trPr>
          <w:trHeight w:val="270"/>
          <w:tblHeader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</w:tr>
      <w:tr w:rsidR="0039106D" w:rsidTr="00516FA7">
        <w:trPr>
          <w:trHeight w:val="270"/>
        </w:trPr>
        <w:tc>
          <w:tcPr>
            <w:tcW w:w="152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Pr="00C05B94" w:rsidRDefault="0039106D" w:rsidP="00516FA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Цель 1 </w:t>
            </w:r>
            <w:r w:rsidRPr="00C05B94">
              <w:rPr>
                <w:rFonts w:ascii="Times New Roman" w:hAnsi="Times New Roman"/>
                <w:sz w:val="24"/>
                <w:szCs w:val="24"/>
              </w:rPr>
              <w:t>«Комфортная и безопасная среда для жизни населения»</w:t>
            </w:r>
          </w:p>
        </w:tc>
      </w:tr>
      <w:tr w:rsidR="0039106D" w:rsidTr="0039106D">
        <w:trPr>
          <w:trHeight w:val="150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Pr="004F67CE" w:rsidRDefault="0039106D" w:rsidP="00516F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F67CE">
              <w:rPr>
                <w:rFonts w:ascii="Times New Roman" w:hAnsi="Times New Roman"/>
                <w:b/>
                <w:sz w:val="18"/>
                <w:szCs w:val="18"/>
              </w:rPr>
              <w:t xml:space="preserve">Улучшение жилищных условий </w:t>
            </w:r>
          </w:p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МП, 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возрастание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Красноярской сельской </w:t>
            </w:r>
            <w:r w:rsidRPr="0071170B">
              <w:rPr>
                <w:rFonts w:ascii="Times New Roman" w:hAnsi="Times New Roman"/>
                <w:sz w:val="16"/>
              </w:rPr>
              <w:t>администрация Звениговского муниципального района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71170B">
              <w:rPr>
                <w:rFonts w:ascii="Times New Roman" w:hAnsi="Times New Roman"/>
                <w:sz w:val="16"/>
              </w:rPr>
              <w:t>Республики Марий Э</w:t>
            </w:r>
            <w:r>
              <w:rPr>
                <w:rFonts w:ascii="Times New Roman" w:hAnsi="Times New Roman"/>
                <w:sz w:val="16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39106D" w:rsidTr="0039106D">
        <w:trPr>
          <w:trHeight w:val="14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Pr="00162CB3" w:rsidRDefault="0039106D" w:rsidP="00516FA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62CB3">
              <w:rPr>
                <w:rFonts w:ascii="Times New Roman" w:hAnsi="Times New Roman"/>
                <w:b/>
                <w:sz w:val="18"/>
              </w:rPr>
              <w:t xml:space="preserve">Улучшение качества городской </w:t>
            </w:r>
          </w:p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62CB3">
              <w:rPr>
                <w:rFonts w:ascii="Times New Roman" w:hAnsi="Times New Roman"/>
                <w:b/>
                <w:sz w:val="18"/>
              </w:rPr>
              <w:t>среды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МП, ВДЛ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возрастание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Красноярской сельской администрация Звениговского муниципального районаРеспублики Марий Эл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39106D" w:rsidTr="0039106D">
        <w:trPr>
          <w:trHeight w:val="141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Pr="00E26D95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E26D95">
              <w:rPr>
                <w:rFonts w:ascii="Times New Roman" w:hAnsi="Times New Roman"/>
                <w:sz w:val="18"/>
              </w:rPr>
              <w:t xml:space="preserve">Обеспечение доли дорожной сети </w:t>
            </w:r>
          </w:p>
          <w:p w:rsidR="0039106D" w:rsidRPr="00AF2679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сельском  поселении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Красноярской сельской </w:t>
            </w:r>
            <w:r w:rsidRPr="00C04054">
              <w:rPr>
                <w:rFonts w:ascii="Times New Roman" w:hAnsi="Times New Roman"/>
                <w:sz w:val="16"/>
              </w:rPr>
              <w:t>администрация Звениговского муниципального района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C04054">
              <w:rPr>
                <w:rFonts w:ascii="Times New Roman" w:hAnsi="Times New Roman"/>
                <w:sz w:val="16"/>
              </w:rPr>
              <w:t>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9106D" w:rsidTr="0039106D">
        <w:trPr>
          <w:trHeight w:val="140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Pr="006F1A85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F1A85">
              <w:rPr>
                <w:rFonts w:ascii="Times New Roman" w:hAnsi="Times New Roman"/>
                <w:sz w:val="18"/>
              </w:rPr>
              <w:t xml:space="preserve">Создание устойчивой системы </w:t>
            </w:r>
          </w:p>
          <w:p w:rsidR="0039106D" w:rsidRPr="006F1A85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F1A85">
              <w:rPr>
                <w:rFonts w:ascii="Times New Roman" w:hAnsi="Times New Roman"/>
                <w:sz w:val="18"/>
              </w:rPr>
              <w:t xml:space="preserve">обращения с твердыми </w:t>
            </w:r>
          </w:p>
          <w:p w:rsidR="0039106D" w:rsidRPr="00E26D95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F1A85">
              <w:rPr>
                <w:rFonts w:ascii="Times New Roman" w:hAnsi="Times New Roman"/>
                <w:sz w:val="18"/>
              </w:rPr>
              <w:t>коммунальными отходами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Pr="00C04054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Красноярской сельской администрация Звениговского муниципального района 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9106D" w:rsidTr="0039106D">
        <w:trPr>
          <w:trHeight w:val="1274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5.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Pr="00785D19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Ликвидация наиболее опасных </w:t>
            </w:r>
          </w:p>
          <w:p w:rsidR="0039106D" w:rsidRPr="00785D19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объектов накопленного вреда </w:t>
            </w:r>
          </w:p>
          <w:p w:rsidR="0039106D" w:rsidRPr="00785D19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окружающей среде </w:t>
            </w:r>
          </w:p>
          <w:p w:rsidR="0039106D" w:rsidRPr="00785D19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и экологическое оздоровление </w:t>
            </w:r>
          </w:p>
          <w:p w:rsidR="0039106D" w:rsidRPr="00785D19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 xml:space="preserve">водных объектов, включая реку </w:t>
            </w:r>
          </w:p>
          <w:p w:rsidR="0039106D" w:rsidRPr="006F1A85" w:rsidRDefault="0039106D" w:rsidP="00516F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85D19">
              <w:rPr>
                <w:rFonts w:ascii="Times New Roman" w:hAnsi="Times New Roman"/>
                <w:sz w:val="18"/>
              </w:rPr>
              <w:t>Волгу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Pr="00C04054" w:rsidRDefault="0039106D" w:rsidP="00516FA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Красноярской сельской администрация Звениговского муниципального района Республики Марий Эл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39106D" w:rsidRPr="00006F5C" w:rsidRDefault="0039106D" w:rsidP="0039106D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06F5C">
        <w:rPr>
          <w:rFonts w:ascii="Times New Roman" w:hAnsi="Times New Roman"/>
          <w:b/>
          <w:sz w:val="28"/>
        </w:rPr>
        <w:br w:type="page"/>
        <w:t xml:space="preserve">Структура </w:t>
      </w:r>
      <w:bookmarkStart w:id="0" w:name="_Hlk144816152"/>
      <w:r w:rsidRPr="00006F5C">
        <w:rPr>
          <w:rFonts w:ascii="Times New Roman" w:hAnsi="Times New Roman"/>
          <w:b/>
          <w:sz w:val="28"/>
        </w:rPr>
        <w:t xml:space="preserve">муниципальной </w:t>
      </w:r>
      <w:bookmarkEnd w:id="0"/>
      <w:r w:rsidRPr="00006F5C">
        <w:rPr>
          <w:rFonts w:ascii="Times New Roman" w:hAnsi="Times New Roman"/>
          <w:b/>
          <w:sz w:val="28"/>
        </w:rPr>
        <w:t>программы</w:t>
      </w:r>
    </w:p>
    <w:p w:rsidR="0039106D" w:rsidRPr="00006F5C" w:rsidRDefault="0039106D" w:rsidP="0039106D">
      <w:pPr>
        <w:pStyle w:val="a7"/>
        <w:spacing w:after="0" w:line="240" w:lineRule="auto"/>
        <w:ind w:left="366"/>
        <w:rPr>
          <w:rFonts w:ascii="Times New Roman" w:hAnsi="Times New Roman"/>
          <w:b/>
          <w:sz w:val="28"/>
        </w:rPr>
      </w:pPr>
    </w:p>
    <w:tbl>
      <w:tblPr>
        <w:tblW w:w="293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329"/>
        <w:gridCol w:w="4275"/>
        <w:gridCol w:w="4678"/>
        <w:gridCol w:w="14282"/>
      </w:tblGrid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Задачи структурного элемента</w:t>
            </w:r>
            <w:r w:rsidRPr="00006F5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006F5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Связь с показателями</w:t>
            </w:r>
            <w:r w:rsidRPr="00006F5C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17</w:t>
            </w:r>
          </w:p>
        </w:tc>
      </w:tr>
      <w:tr w:rsidR="0039106D" w:rsidRPr="00006F5C" w:rsidTr="00516FA7">
        <w:trPr>
          <w:gridAfter w:val="1"/>
          <w:wAfter w:w="14282" w:type="dxa"/>
          <w:trHeight w:hRule="exact" w:val="3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Муниципальный проект «Реализация проектов и программ развития территорий поселения,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основанных на местных инициативах»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 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Улучшение комфортного проживания населения на территории.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1.1.2.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 </w:t>
            </w:r>
            <w:r w:rsidRPr="00F07F2C">
              <w:rPr>
                <w:rFonts w:ascii="Times New Roman" w:hAnsi="Times New Roman"/>
                <w:bCs/>
                <w:sz w:val="24"/>
                <w:szCs w:val="24"/>
              </w:rPr>
              <w:t>Обустройство мест массового отдыха населения.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проект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«Формирование современной городской среды»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Красноярская сельская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1.2.1.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Улучшение комфортного проживания населения на территории.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1.2.2.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F54">
              <w:rPr>
                <w:rFonts w:ascii="Times New Roman" w:hAnsi="Times New Roman"/>
                <w:bCs/>
                <w:sz w:val="24"/>
                <w:szCs w:val="24"/>
              </w:rPr>
              <w:t>Задача 2 Обустройство мест массового отдыха населения.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проект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«Комплексное развитие сельских территорий»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1.3.1.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Улучшение комфортного проживания населения на территории.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1.3.2.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6EB">
              <w:rPr>
                <w:rFonts w:ascii="Times New Roman" w:hAnsi="Times New Roman"/>
                <w:bCs/>
                <w:sz w:val="24"/>
                <w:szCs w:val="24"/>
              </w:rPr>
              <w:t xml:space="preserve">Задача 2 Обустройство мест массового отдыха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населения</w:t>
            </w:r>
            <w:r w:rsidRPr="00A766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«Безопасность жизнедеятельности поселения»</w:t>
            </w:r>
          </w:p>
        </w:tc>
        <w:tc>
          <w:tcPr>
            <w:tcW w:w="14282" w:type="dxa"/>
            <w:tcBorders>
              <w:lef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 «Безопасность жизнедеятельности  поселения »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  <w:trHeight w:val="6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1.4.1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Осуществление мероприятий в отношении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1.4.2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Осуществление капитального ремонта и ремонта дорог общего пользования населенных пунктов, а также дворовых 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ерриторий многоквартирных домов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и проездов к ним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1.4.3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3 Осуществление целевых мероприятий в отношении автомобильных дорог общего пользования местного значения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Сохранность существующей дорожной сети, удобство, комфортность и безопасность передвижения.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1.4.4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4 Осуществление первичных мер пожарной безопасности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Исключение возможности возникновения пожаров и ограничение их последствий.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1.4.5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5 Осуществление мероприятий по обеспечению безопасности людей на водных объектах, охраны их жизни и здоровья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Сокращение несчастных случаев на водных объектах.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 6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Осуществление мероприятий в области предупреждения и ликвидации последствий чрезвычайных ситуаций и в области гражданской обороны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 7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Обеспечение противопаводковых мероприятий на территории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Снижение материального ущерба и сохранение жизни людей подверженных опасным воздействиям водной стихии.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«Благоустройство терри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торий поселения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1.5.1.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Энергосбережение и освещение улиц в населенных пунктах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1.5.2.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Озеленение территории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1.5.3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3 Организация ритуальных услуг и содержание мест захоронения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качеством услуг в ритуальной сфере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1.5.4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Задача 4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162CB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1.5.5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5 Размещение и содержание малых архитектурных форм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1.5.6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6 Прочие мероприятия по благоустройству территории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омплекс процессных мероприятий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«Об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еспечение деятельности сельской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администрации»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1.6.1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Обеспечение функционирование органов местного самоуправления.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Качества исполнения муниципальными служащими должностных (служебных) обязанностей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1.6.2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Повышение качества формирования кадрового состава муниципальных служащих.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системы повышения квалификации муниципальных служащих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1.6.3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3 Обеспечение подготовки и проведение муниципальных выборов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Снижение числа нарушений избирательного законодательства при подготовке и проведении выборов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1.6.4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4 Эффективное управление имуществом и земельных участков муниципальной собственности поселения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Увеличение доходов и рациональное использования муниципального имущества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1.6.5.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64D">
              <w:rPr>
                <w:rFonts w:ascii="Times New Roman" w:hAnsi="Times New Roman"/>
                <w:bCs/>
                <w:sz w:val="24"/>
                <w:szCs w:val="24"/>
              </w:rPr>
              <w:t xml:space="preserve">Задача 5 Создание резервного фонда поселения 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0E77">
              <w:rPr>
                <w:rFonts w:ascii="Times New Roman" w:hAnsi="Times New Roman"/>
                <w:bCs/>
                <w:sz w:val="24"/>
                <w:szCs w:val="24"/>
              </w:rPr>
              <w:t>Создание резервов на непредвиденные расходы и других чрезвычайных ситуаций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1.6.6.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F0364D" w:rsidRDefault="0039106D" w:rsidP="00516FA7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58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r w:rsidRPr="00F35864">
              <w:rPr>
                <w:rFonts w:ascii="Times New Roman" w:hAnsi="Times New Roman"/>
                <w:sz w:val="24"/>
              </w:rPr>
              <w:t>Реализация комплексных мероприятий по организации и проведения физкультурных и спортивных мероприятий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30E77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4099">
              <w:rPr>
                <w:rFonts w:ascii="Times New Roman" w:hAnsi="Times New Roman"/>
                <w:sz w:val="24"/>
                <w:szCs w:val="24"/>
              </w:rPr>
              <w:t>оддержка молодежных инициатив, популяризация семейных ценностей, проп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C4099">
              <w:rPr>
                <w:rFonts w:ascii="Times New Roman" w:hAnsi="Times New Roman"/>
                <w:sz w:val="24"/>
                <w:szCs w:val="24"/>
              </w:rPr>
              <w:t>ганда здорового образа жизни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1.6.7.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7 </w:t>
            </w:r>
            <w:r w:rsidRPr="004A4109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4A4109" w:rsidRDefault="0039106D" w:rsidP="00516F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4109">
              <w:rPr>
                <w:color w:val="1A1A1A"/>
                <w:sz w:val="23"/>
                <w:szCs w:val="23"/>
              </w:rPr>
              <w:t>О</w:t>
            </w:r>
            <w:r w:rsidRPr="004A4109">
              <w:rPr>
                <w:rFonts w:ascii="Times New Roman" w:hAnsi="Times New Roman"/>
                <w:color w:val="1A1A1A"/>
                <w:sz w:val="24"/>
                <w:szCs w:val="24"/>
              </w:rPr>
              <w:t>беспечение полного и качественного</w:t>
            </w:r>
          </w:p>
          <w:p w:rsidR="0039106D" w:rsidRPr="004A4109" w:rsidRDefault="0039106D" w:rsidP="00516F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4109">
              <w:rPr>
                <w:rFonts w:ascii="Times New Roman" w:hAnsi="Times New Roman"/>
                <w:color w:val="1A1A1A"/>
                <w:sz w:val="24"/>
                <w:szCs w:val="24"/>
              </w:rPr>
              <w:t>укомплектования призывными</w:t>
            </w:r>
          </w:p>
          <w:p w:rsidR="0039106D" w:rsidRPr="004A4109" w:rsidRDefault="0039106D" w:rsidP="00516F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A4109">
              <w:rPr>
                <w:rFonts w:ascii="Times New Roman" w:hAnsi="Times New Roman"/>
                <w:color w:val="1A1A1A"/>
                <w:sz w:val="24"/>
                <w:szCs w:val="24"/>
              </w:rPr>
              <w:t>людскими ресурсами Вооруженных Сил Российской Федерации</w:t>
            </w:r>
          </w:p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«Развитие жилищной и коммунальной инфраструктуры»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1.7.1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Реализация мероприятий в области жилищного хозяйства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  <w:trHeight w:val="13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1.7.2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Реализация мероприятий в области коммунального хозяйства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Уровень удовлетворенности граждан комфортностью проживания на территории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  <w:trHeight w:val="5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Развитие на территории поселения физической культуры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и массового спорта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39106D" w:rsidRPr="00006F5C" w:rsidTr="00516FA7">
        <w:trPr>
          <w:gridAfter w:val="1"/>
          <w:wAfter w:w="14282" w:type="dxa"/>
          <w:trHeight w:val="10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  <w:trHeight w:val="100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1.8.1.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 1</w:t>
            </w:r>
            <w:r w:rsidRPr="00814862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F67CE">
              <w:rPr>
                <w:rFonts w:ascii="Times New Roman" w:hAnsi="Times New Roman"/>
                <w:sz w:val="24"/>
                <w:szCs w:val="24"/>
              </w:rPr>
              <w:t>оздание благоприятных условий для формирования активной жизненной позиции детей, подростков, а также молодежи посредством занятий физической культурой и спортом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Отдельные мероприятия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Осуществление мер по противодействии коррупции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Профилактика коррупционных и иных правонарушений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Пенсионное обеспечение (Выпла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 пенсии за выслугу лет лицам,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замещавшим должности муниципальной службы в органах местного самоуправления поселения)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Поддержка уровня жизни за выслугу лет лицам, замещавшим должности муниципальной службы в органах местного самоуправления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Улучшить реальный уровень жизни за выслугу лет лицам, замещавшим должности муниципальной службы в органах местного самоуправления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Сохранение населения, здоровье и благополучие людей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Профилактика терроризма и экстремизма, а также минимизации и (или) ликвидации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последствий проявлений терроризма и экстремизма на территории поселения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2022-2030годы</w:t>
            </w:r>
          </w:p>
        </w:tc>
      </w:tr>
      <w:tr w:rsidR="0039106D" w:rsidRPr="00006F5C" w:rsidTr="00516FA7">
        <w:trPr>
          <w:gridAfter w:val="1"/>
          <w:wAfter w:w="14282" w:type="dxa"/>
          <w:trHeight w:val="131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Профилактика терроризма и экстремизма, а также минимизации и (или) ликвидации последствий проявлений терроризма и экстремизма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Укрепление законности и правопорядка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Организация и осуществление мероприятий по профилактике правонарушений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на территории поселения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работе с детьми и молодежью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Красноярская сельская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администрация Звениговского муниципального района Республики Марий Эл</w:t>
            </w:r>
          </w:p>
        </w:tc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Срок реализации (год начала - год окончания)</w:t>
            </w:r>
          </w:p>
          <w:p w:rsidR="0039106D" w:rsidRPr="00006F5C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2022-2030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годы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1 Организация деятельности добровольных народных дружин (ДНД)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Содействия правоохранительным органам в охране общественного порядка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  <w:tr w:rsidR="0039106D" w:rsidRPr="00006F5C" w:rsidTr="00516FA7">
        <w:trPr>
          <w:gridAfter w:val="1"/>
          <w:wAfter w:w="14282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Задача 2 Профилактика правонарушений на территории поселения.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Снижение тенденции общего числа совершаемых правонарушений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Комфортная и безопасная среда для жизни в соответствии указа Президента РФ от 21.07.2020 г. № 474</w:t>
            </w:r>
          </w:p>
        </w:tc>
      </w:tr>
    </w:tbl>
    <w:p w:rsidR="0039106D" w:rsidRDefault="0039106D" w:rsidP="0039106D">
      <w:pPr>
        <w:sectPr w:rsidR="0039106D">
          <w:headerReference w:type="default" r:id="rId7"/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39106D" w:rsidRDefault="0039106D" w:rsidP="0039106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Финансовое обеспечение муниципальной программы </w:t>
      </w:r>
    </w:p>
    <w:tbl>
      <w:tblPr>
        <w:tblW w:w="5000" w:type="pct"/>
        <w:tblLook w:val="04A0"/>
      </w:tblPr>
      <w:tblGrid>
        <w:gridCol w:w="7928"/>
        <w:gridCol w:w="1319"/>
        <w:gridCol w:w="1348"/>
        <w:gridCol w:w="1319"/>
        <w:gridCol w:w="1319"/>
        <w:gridCol w:w="1553"/>
      </w:tblGrid>
      <w:tr w:rsidR="0039106D" w:rsidTr="00516FA7">
        <w:trPr>
          <w:trHeight w:val="615"/>
          <w:tblHeader/>
        </w:trPr>
        <w:tc>
          <w:tcPr>
            <w:tcW w:w="26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государственной программы, структурного элемента/ источник финансового обеспечения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 по годам реализации,</w:t>
            </w:r>
          </w:p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</w:tr>
      <w:tr w:rsidR="0039106D" w:rsidTr="00516FA7">
        <w:trPr>
          <w:trHeight w:val="315"/>
          <w:tblHeader/>
        </w:trPr>
        <w:tc>
          <w:tcPr>
            <w:tcW w:w="26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jc w:val="center"/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г.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39106D" w:rsidTr="00516FA7">
        <w:trPr>
          <w:trHeight w:val="270"/>
        </w:trPr>
        <w:tc>
          <w:tcPr>
            <w:tcW w:w="26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39106D" w:rsidTr="00516FA7">
        <w:trPr>
          <w:trHeight w:val="660"/>
        </w:trPr>
        <w:tc>
          <w:tcPr>
            <w:tcW w:w="2681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7861" w:rsidRDefault="0039106D" w:rsidP="00516FA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E7861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"Развитие территории Красноярского сельского поселения на 2022-2030 гг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F6623">
              <w:rPr>
                <w:rFonts w:ascii="Times New Roman" w:hAnsi="Times New Roman"/>
                <w:b/>
                <w:sz w:val="24"/>
                <w:szCs w:val="24"/>
              </w:rPr>
              <w:t xml:space="preserve">", </w:t>
            </w:r>
            <w:r w:rsidRPr="00EF6623">
              <w:rPr>
                <w:rFonts w:ascii="Times New Roman" w:hAnsi="Times New Roman"/>
                <w:b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7861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13043,8</w:t>
            </w:r>
          </w:p>
        </w:tc>
        <w:tc>
          <w:tcPr>
            <w:tcW w:w="4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Pr="004E7861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10500,4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4E7861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8301,4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7861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8455,7</w:t>
            </w:r>
          </w:p>
        </w:tc>
        <w:tc>
          <w:tcPr>
            <w:tcW w:w="5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40301,3</w:t>
            </w:r>
          </w:p>
        </w:tc>
      </w:tr>
      <w:tr w:rsidR="0039106D" w:rsidTr="00516FA7">
        <w:trPr>
          <w:trHeight w:val="685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 xml:space="preserve">Красноярского сельского поселения </w:t>
            </w:r>
            <w:r>
              <w:rPr>
                <w:rFonts w:ascii="Times New Roman" w:hAnsi="Times New Roman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2E3916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13043,8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Pr="002E3916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10500,4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2E3916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8301,4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2E3916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8455,7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40301,3</w:t>
            </w:r>
          </w:p>
        </w:tc>
      </w:tr>
      <w:tr w:rsidR="0039106D" w:rsidTr="00516FA7">
        <w:trPr>
          <w:trHeight w:val="681"/>
        </w:trPr>
        <w:tc>
          <w:tcPr>
            <w:tcW w:w="26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B2780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проект «Реализация проектов и программ развития территорий поселения, основанных на местных инициативах»</w:t>
            </w:r>
            <w:r w:rsidRPr="000B2780">
              <w:rPr>
                <w:rFonts w:ascii="Times New Roman" w:hAnsi="Times New Roman"/>
                <w:bCs/>
                <w:sz w:val="24"/>
                <w:szCs w:val="24"/>
              </w:rPr>
              <w:t>, в том числе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B2780">
              <w:rPr>
                <w:rFonts w:ascii="Times New Roman" w:hAnsi="Times New Roman"/>
                <w:b/>
                <w:sz w:val="20"/>
              </w:rPr>
              <w:t>2220,7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Pr="000E4699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E4699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E4699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2220,7</w:t>
            </w:r>
          </w:p>
        </w:tc>
      </w:tr>
      <w:tr w:rsidR="0039106D" w:rsidTr="00516FA7">
        <w:trPr>
          <w:trHeight w:val="409"/>
        </w:trPr>
        <w:tc>
          <w:tcPr>
            <w:tcW w:w="26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бюджет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1990,0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Pr="00762BB8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762BB8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762BB8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122D">
              <w:rPr>
                <w:rFonts w:ascii="Times New Roman" w:hAnsi="Times New Roman"/>
                <w:sz w:val="20"/>
                <w:lang w:val="en-US"/>
              </w:rPr>
              <w:t>1990,0</w:t>
            </w:r>
          </w:p>
        </w:tc>
      </w:tr>
      <w:tr w:rsidR="0039106D" w:rsidTr="00516FA7">
        <w:trPr>
          <w:trHeight w:val="681"/>
        </w:trPr>
        <w:tc>
          <w:tcPr>
            <w:tcW w:w="26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 xml:space="preserve">Красноярского сельского поселения </w:t>
            </w:r>
            <w:r>
              <w:rPr>
                <w:rFonts w:ascii="Times New Roman" w:hAnsi="Times New Roman"/>
              </w:rPr>
              <w:t>Звениговского муниципального района Республики Марий Эл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122D">
              <w:rPr>
                <w:rFonts w:ascii="Times New Roman" w:hAnsi="Times New Roman"/>
                <w:sz w:val="20"/>
              </w:rPr>
              <w:t>170,0</w:t>
            </w:r>
          </w:p>
        </w:tc>
      </w:tr>
      <w:tr w:rsidR="0039106D" w:rsidTr="00516FA7">
        <w:trPr>
          <w:trHeight w:val="413"/>
        </w:trPr>
        <w:tc>
          <w:tcPr>
            <w:tcW w:w="26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60,7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Pr="00762BB8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762BB8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762BB8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60,7</w:t>
            </w:r>
          </w:p>
        </w:tc>
      </w:tr>
      <w:tr w:rsidR="0039106D" w:rsidTr="00516FA7">
        <w:trPr>
          <w:trHeight w:val="681"/>
        </w:trPr>
        <w:tc>
          <w:tcPr>
            <w:tcW w:w="26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«Безопасность жизнедеятельности поселения»</w:t>
            </w:r>
            <w:r>
              <w:rPr>
                <w:rFonts w:ascii="Times New Roman" w:hAnsi="Times New Roman"/>
                <w:sz w:val="24"/>
              </w:rPr>
              <w:t>, 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4809,8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3727,1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1576,8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1628,3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11742,0</w:t>
            </w:r>
          </w:p>
        </w:tc>
      </w:tr>
      <w:tr w:rsidR="0039106D" w:rsidTr="00516FA7">
        <w:trPr>
          <w:trHeight w:val="705"/>
        </w:trPr>
        <w:tc>
          <w:tcPr>
            <w:tcW w:w="26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 xml:space="preserve">Красноярского сельского поселения </w:t>
            </w:r>
            <w:r>
              <w:rPr>
                <w:rFonts w:ascii="Times New Roman" w:hAnsi="Times New Roman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4809,8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3727,1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1576,8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1628,3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11742,0</w:t>
            </w:r>
          </w:p>
        </w:tc>
      </w:tr>
      <w:tr w:rsidR="0039106D" w:rsidTr="00516FA7">
        <w:trPr>
          <w:trHeight w:val="672"/>
        </w:trPr>
        <w:tc>
          <w:tcPr>
            <w:tcW w:w="26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мплекс процессных мероприятий "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Благо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 территорий поселения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1574,6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633,7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505,2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3170,6</w:t>
            </w:r>
          </w:p>
        </w:tc>
      </w:tr>
      <w:tr w:rsidR="0039106D" w:rsidTr="00516FA7">
        <w:trPr>
          <w:trHeight w:val="696"/>
        </w:trPr>
        <w:tc>
          <w:tcPr>
            <w:tcW w:w="26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 xml:space="preserve">Красноярского сельского поселения </w:t>
            </w:r>
            <w:r>
              <w:rPr>
                <w:rFonts w:ascii="Times New Roman" w:hAnsi="Times New Roman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1574,6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633,7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505,2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457,1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3170,6</w:t>
            </w:r>
          </w:p>
        </w:tc>
      </w:tr>
      <w:tr w:rsidR="0039106D" w:rsidTr="00516FA7">
        <w:trPr>
          <w:trHeight w:val="693"/>
        </w:trPr>
        <w:tc>
          <w:tcPr>
            <w:tcW w:w="26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Комплекс процессных мероприятий "Обеспечение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сельской</w:t>
            </w: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администрации"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3934,6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5466,3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5546,0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5697,0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20643,9</w:t>
            </w:r>
          </w:p>
        </w:tc>
      </w:tr>
      <w:tr w:rsidR="0039106D" w:rsidTr="00516FA7">
        <w:trPr>
          <w:trHeight w:val="689"/>
        </w:trPr>
        <w:tc>
          <w:tcPr>
            <w:tcW w:w="26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 xml:space="preserve">Красноярского сельского поселения </w:t>
            </w:r>
            <w:r>
              <w:rPr>
                <w:rFonts w:ascii="Times New Roman" w:hAnsi="Times New Roman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3934,6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5466,3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5546,0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5697,0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20643,9</w:t>
            </w:r>
          </w:p>
        </w:tc>
      </w:tr>
      <w:tr w:rsidR="0039106D" w:rsidTr="00516FA7">
        <w:trPr>
          <w:trHeight w:val="698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F5C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"Развитие жилищной и коммунальной инфраструктуры"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740,0</w:t>
            </w:r>
          </w:p>
        </w:tc>
      </w:tr>
      <w:tr w:rsidR="0039106D" w:rsidTr="00516FA7">
        <w:trPr>
          <w:trHeight w:val="681"/>
        </w:trPr>
        <w:tc>
          <w:tcPr>
            <w:tcW w:w="268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06F5C" w:rsidRDefault="0039106D" w:rsidP="00516F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 xml:space="preserve">Красноярского сельского поселения </w:t>
            </w:r>
            <w:r>
              <w:rPr>
                <w:rFonts w:ascii="Times New Roman" w:hAnsi="Times New Roman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740,0</w:t>
            </w:r>
          </w:p>
        </w:tc>
      </w:tr>
      <w:tr w:rsidR="0039106D" w:rsidTr="00516FA7">
        <w:trPr>
          <w:trHeight w:hRule="exact" w:val="447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Pr="00761CBA" w:rsidRDefault="0039106D" w:rsidP="00516FA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Пенсия за выслугу лет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364,1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473,3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</w:pPr>
            <w:r w:rsidRPr="00762BB8">
              <w:rPr>
                <w:rFonts w:ascii="Times New Roman" w:hAnsi="Times New Roman"/>
                <w:sz w:val="20"/>
              </w:rPr>
              <w:t>473,3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</w:pPr>
            <w:r w:rsidRPr="00762BB8">
              <w:rPr>
                <w:rFonts w:ascii="Times New Roman" w:hAnsi="Times New Roman"/>
                <w:sz w:val="20"/>
              </w:rPr>
              <w:t>473,3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1784,0</w:t>
            </w:r>
          </w:p>
        </w:tc>
      </w:tr>
      <w:tr w:rsidR="0039106D" w:rsidTr="00516FA7">
        <w:trPr>
          <w:trHeight w:hRule="exact" w:val="559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бюджет </w:t>
            </w:r>
            <w:r>
              <w:rPr>
                <w:rFonts w:ascii="Times New Roman" w:hAnsi="Times New Roman"/>
                <w:sz w:val="24"/>
              </w:rPr>
              <w:t xml:space="preserve">Красноярского сельского поселения </w:t>
            </w:r>
            <w:r>
              <w:rPr>
                <w:rFonts w:ascii="Times New Roman" w:hAnsi="Times New Roman"/>
              </w:rPr>
              <w:t>Звениговского муниципального района Республики Марий Эл (всего)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Pr="000B2780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B2780">
              <w:rPr>
                <w:rFonts w:ascii="Times New Roman" w:hAnsi="Times New Roman"/>
                <w:sz w:val="20"/>
              </w:rPr>
              <w:t>364,1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473,3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</w:pPr>
            <w:r w:rsidRPr="00762BB8">
              <w:rPr>
                <w:rFonts w:ascii="Times New Roman" w:hAnsi="Times New Roman"/>
                <w:sz w:val="20"/>
              </w:rPr>
              <w:t>473,3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Default="0039106D" w:rsidP="00516FA7">
            <w:pPr>
              <w:spacing w:after="0" w:line="240" w:lineRule="auto"/>
              <w:jc w:val="center"/>
            </w:pPr>
            <w:r w:rsidRPr="00762BB8">
              <w:rPr>
                <w:rFonts w:ascii="Times New Roman" w:hAnsi="Times New Roman"/>
                <w:sz w:val="20"/>
              </w:rPr>
              <w:t>473,3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6D" w:rsidRPr="004E122D" w:rsidRDefault="0039106D" w:rsidP="00516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1784,0</w:t>
            </w:r>
          </w:p>
        </w:tc>
      </w:tr>
    </w:tbl>
    <w:p w:rsidR="0039106D" w:rsidRDefault="0039106D" w:rsidP="0039106D">
      <w:pPr>
        <w:spacing w:line="240" w:lineRule="auto"/>
      </w:pPr>
    </w:p>
    <w:p w:rsidR="00BA76A3" w:rsidRDefault="00244999"/>
    <w:sectPr w:rsidR="00BA76A3" w:rsidSect="000D2B59">
      <w:pgSz w:w="16838" w:h="11906" w:orient="landscape"/>
      <w:pgMar w:top="1134" w:right="1134" w:bottom="850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999" w:rsidRDefault="00244999" w:rsidP="000A6E93">
      <w:pPr>
        <w:spacing w:after="0" w:line="240" w:lineRule="auto"/>
      </w:pPr>
      <w:r>
        <w:separator/>
      </w:r>
    </w:p>
  </w:endnote>
  <w:endnote w:type="continuationSeparator" w:id="0">
    <w:p w:rsidR="00244999" w:rsidRDefault="00244999" w:rsidP="000A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999" w:rsidRDefault="00244999" w:rsidP="000A6E93">
      <w:pPr>
        <w:spacing w:after="0" w:line="240" w:lineRule="auto"/>
      </w:pPr>
      <w:r>
        <w:separator/>
      </w:r>
    </w:p>
  </w:footnote>
  <w:footnote w:type="continuationSeparator" w:id="0">
    <w:p w:rsidR="00244999" w:rsidRDefault="00244999" w:rsidP="000A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783" w:rsidRDefault="000A6E93">
    <w:pPr>
      <w:framePr w:wrap="around" w:vAnchor="text" w:hAnchor="margin" w:y="1"/>
    </w:pPr>
    <w:r>
      <w:fldChar w:fldCharType="begin"/>
    </w:r>
    <w:r w:rsidR="0039106D">
      <w:instrText xml:space="preserve">PAGE </w:instrText>
    </w:r>
    <w:r>
      <w:fldChar w:fldCharType="separate"/>
    </w:r>
    <w:r w:rsidR="00244999">
      <w:rPr>
        <w:noProof/>
      </w:rPr>
      <w:t>1</w:t>
    </w:r>
    <w:r>
      <w:fldChar w:fldCharType="end"/>
    </w:r>
  </w:p>
  <w:p w:rsidR="00107783" w:rsidRDefault="00244999">
    <w:pPr>
      <w:pStyle w:val="a5"/>
      <w:jc w:val="right"/>
      <w:rPr>
        <w:rFonts w:ascii="Times New Roman" w:hAnsi="Times New Roman"/>
      </w:rPr>
    </w:pPr>
  </w:p>
  <w:p w:rsidR="00107783" w:rsidRDefault="0024499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275C9"/>
    <w:multiLevelType w:val="hybridMultilevel"/>
    <w:tmpl w:val="14067E44"/>
    <w:lvl w:ilvl="0" w:tplc="689C9E2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7D38164C"/>
    <w:multiLevelType w:val="hybridMultilevel"/>
    <w:tmpl w:val="14067E44"/>
    <w:lvl w:ilvl="0" w:tplc="689C9E2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9106D"/>
    <w:rsid w:val="000A6E93"/>
    <w:rsid w:val="000C51CE"/>
    <w:rsid w:val="00244999"/>
    <w:rsid w:val="003141A0"/>
    <w:rsid w:val="0039106D"/>
    <w:rsid w:val="003D1471"/>
    <w:rsid w:val="00514CF9"/>
    <w:rsid w:val="00564678"/>
    <w:rsid w:val="006A5CA1"/>
    <w:rsid w:val="007328F2"/>
    <w:rsid w:val="0095560C"/>
    <w:rsid w:val="00C5187E"/>
    <w:rsid w:val="00CD5B3B"/>
    <w:rsid w:val="00ED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6D"/>
    <w:pPr>
      <w:widowControl/>
      <w:spacing w:after="200" w:line="276" w:lineRule="auto"/>
    </w:pPr>
    <w:rPr>
      <w:rFonts w:ascii="Calibri" w:hAnsi="Calibri" w:cs="Times New Roman"/>
      <w:color w:val="000000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06D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39106D"/>
    <w:rPr>
      <w:rFonts w:ascii="Times New Roman" w:hAnsi="Times New Roman" w:cs="Times New Roman"/>
      <w:color w:val="000000"/>
      <w:sz w:val="28"/>
      <w:szCs w:val="20"/>
      <w:lang w:bidi="ar-SA"/>
    </w:rPr>
  </w:style>
  <w:style w:type="paragraph" w:styleId="a5">
    <w:name w:val="header"/>
    <w:basedOn w:val="a"/>
    <w:link w:val="a6"/>
    <w:rsid w:val="003910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106D"/>
    <w:rPr>
      <w:rFonts w:ascii="Calibri" w:hAnsi="Calibri" w:cs="Times New Roman"/>
      <w:color w:val="000000"/>
      <w:sz w:val="22"/>
      <w:szCs w:val="20"/>
      <w:lang w:bidi="ar-SA"/>
    </w:rPr>
  </w:style>
  <w:style w:type="paragraph" w:styleId="a7">
    <w:name w:val="List Paragraph"/>
    <w:basedOn w:val="a"/>
    <w:uiPriority w:val="34"/>
    <w:qFormat/>
    <w:rsid w:val="00391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2609</Words>
  <Characters>14875</Characters>
  <Application>Microsoft Office Word</Application>
  <DocSecurity>0</DocSecurity>
  <Lines>123</Lines>
  <Paragraphs>34</Paragraphs>
  <ScaleCrop>false</ScaleCrop>
  <Company/>
  <LinksUpToDate>false</LinksUpToDate>
  <CharactersWithSpaces>17450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2025-12-22T10:41:00Z</dcterms:created>
  <dcterms:modified xsi:type="dcterms:W3CDTF">2025-12-23T07:07:00Z</dcterms:modified>
</cp:coreProperties>
</file>