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РЕШЕНИЕ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 xml:space="preserve">Собрания депутатов  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Черноозерского сельского поселения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Республики Марий Эл</w:t>
      </w:r>
    </w:p>
    <w:p w:rsidR="007C46E0" w:rsidRDefault="007C46E0" w:rsidP="007C46E0">
      <w:pPr>
        <w:jc w:val="center"/>
        <w:outlineLvl w:val="0"/>
        <w:rPr>
          <w:szCs w:val="28"/>
        </w:rPr>
      </w:pPr>
    </w:p>
    <w:p w:rsidR="007C46E0" w:rsidRDefault="007C46E0" w:rsidP="007C46E0">
      <w:pPr>
        <w:jc w:val="both"/>
        <w:outlineLvl w:val="0"/>
        <w:rPr>
          <w:szCs w:val="28"/>
        </w:rPr>
      </w:pPr>
    </w:p>
    <w:p w:rsidR="007C46E0" w:rsidRDefault="007C46E0" w:rsidP="007C46E0">
      <w:pPr>
        <w:jc w:val="both"/>
        <w:rPr>
          <w:szCs w:val="28"/>
        </w:rPr>
      </w:pPr>
    </w:p>
    <w:p w:rsidR="007C46E0" w:rsidRPr="00340241" w:rsidRDefault="007C46E0" w:rsidP="007C46E0">
      <w:pPr>
        <w:jc w:val="both"/>
        <w:rPr>
          <w:szCs w:val="28"/>
        </w:rPr>
      </w:pPr>
      <w:proofErr w:type="gramStart"/>
      <w:r w:rsidRPr="004C34AC">
        <w:rPr>
          <w:szCs w:val="28"/>
        </w:rPr>
        <w:t xml:space="preserve">Созыв  </w:t>
      </w:r>
      <w:r>
        <w:rPr>
          <w:szCs w:val="28"/>
        </w:rPr>
        <w:t>5</w:t>
      </w:r>
      <w:proofErr w:type="gramEnd"/>
      <w:r>
        <w:rPr>
          <w:szCs w:val="28"/>
        </w:rPr>
        <w:tab/>
        <w:t xml:space="preserve">                                                        </w:t>
      </w:r>
      <w:r w:rsidRPr="004C34AC">
        <w:rPr>
          <w:szCs w:val="28"/>
        </w:rPr>
        <w:t xml:space="preserve">« </w:t>
      </w:r>
      <w:r w:rsidR="00D833CE">
        <w:rPr>
          <w:szCs w:val="28"/>
        </w:rPr>
        <w:t>26</w:t>
      </w:r>
      <w:r w:rsidRPr="004C34AC">
        <w:rPr>
          <w:szCs w:val="28"/>
        </w:rPr>
        <w:t xml:space="preserve"> » </w:t>
      </w:r>
      <w:r w:rsidR="00D833CE">
        <w:rPr>
          <w:szCs w:val="28"/>
        </w:rPr>
        <w:t>марта</w:t>
      </w:r>
      <w:r>
        <w:rPr>
          <w:szCs w:val="28"/>
        </w:rPr>
        <w:t xml:space="preserve"> </w:t>
      </w:r>
      <w:r w:rsidRPr="004C34AC">
        <w:rPr>
          <w:szCs w:val="28"/>
        </w:rPr>
        <w:t>20</w:t>
      </w:r>
      <w:r>
        <w:rPr>
          <w:szCs w:val="28"/>
        </w:rPr>
        <w:t>26</w:t>
      </w:r>
      <w:r w:rsidRPr="004C34AC">
        <w:rPr>
          <w:szCs w:val="28"/>
        </w:rPr>
        <w:t xml:space="preserve"> года</w:t>
      </w:r>
      <w:r>
        <w:rPr>
          <w:szCs w:val="28"/>
        </w:rPr>
        <w:tab/>
        <w:t xml:space="preserve">        </w:t>
      </w:r>
      <w:r w:rsidRPr="004C34AC">
        <w:rPr>
          <w:szCs w:val="28"/>
        </w:rPr>
        <w:t>Сессия</w:t>
      </w:r>
      <w:r>
        <w:rPr>
          <w:szCs w:val="28"/>
        </w:rPr>
        <w:t xml:space="preserve"> 11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</w:t>
      </w:r>
      <w:r w:rsidRPr="00340241">
        <w:rPr>
          <w:szCs w:val="28"/>
        </w:rPr>
        <w:t>пос. Черное Озеро</w:t>
      </w:r>
    </w:p>
    <w:p w:rsidR="007C46E0" w:rsidRPr="00340241" w:rsidRDefault="007C46E0" w:rsidP="007C46E0">
      <w:pPr>
        <w:rPr>
          <w:szCs w:val="28"/>
        </w:rPr>
      </w:pPr>
      <w:proofErr w:type="gramStart"/>
      <w:r w:rsidRPr="00340241">
        <w:rPr>
          <w:szCs w:val="28"/>
        </w:rPr>
        <w:t xml:space="preserve">№  </w:t>
      </w:r>
      <w:r w:rsidR="00D833CE">
        <w:rPr>
          <w:szCs w:val="28"/>
        </w:rPr>
        <w:t>70</w:t>
      </w:r>
      <w:proofErr w:type="gramEnd"/>
    </w:p>
    <w:p w:rsidR="007C46E0" w:rsidRDefault="007C46E0" w:rsidP="007C46E0">
      <w:pPr>
        <w:rPr>
          <w:szCs w:val="28"/>
        </w:rPr>
      </w:pPr>
    </w:p>
    <w:p w:rsidR="007C46E0" w:rsidRDefault="007C46E0" w:rsidP="007C46E0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Положение о муниципальном жилищном контроле в </w:t>
      </w:r>
      <w:proofErr w:type="spellStart"/>
      <w:r>
        <w:rPr>
          <w:b/>
          <w:bCs/>
          <w:szCs w:val="28"/>
        </w:rPr>
        <w:t>Черноозерском</w:t>
      </w:r>
      <w:proofErr w:type="spellEnd"/>
      <w:r>
        <w:rPr>
          <w:b/>
          <w:bCs/>
          <w:szCs w:val="28"/>
        </w:rPr>
        <w:t xml:space="preserve"> сельском поселении</w:t>
      </w: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п. 19 ч. 1 ст. 14 Федерального закона от 6 октября 2003 года № 131-ФЗ «Об общих принципах организации местного самоуправления в Российской Федерации», статьей 1 Федерального закона от 29.12.2025 г. № 567-ФЗ «О внесении изменений в Федеральный закон «О государственном контроле  (надзоре) и муниципальном контроле в Российской Федерации»  руководствуясь  Уставом Черноозерского сельского поселения,  принимая во внимание протест прокуратуры Звениговского района, Собрание депутатов Черноозерского сельского поселения </w:t>
      </w: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>РЕШИЛО:</w:t>
      </w:r>
    </w:p>
    <w:p w:rsidR="007C46E0" w:rsidRDefault="007C46E0" w:rsidP="007C46E0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B050"/>
        </w:rPr>
        <w:t xml:space="preserve"> </w:t>
      </w:r>
    </w:p>
    <w:p w:rsidR="007C46E0" w:rsidRDefault="007C46E0" w:rsidP="007C46E0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8"/>
        </w:rPr>
      </w:pPr>
      <w:r>
        <w:rPr>
          <w:szCs w:val="28"/>
        </w:rPr>
        <w:t xml:space="preserve">   1. Внести в</w:t>
      </w:r>
      <w:r>
        <w:rPr>
          <w:bCs/>
          <w:color w:val="000000"/>
          <w:szCs w:val="28"/>
        </w:rPr>
        <w:t xml:space="preserve"> Положение о муниципальном жилищном контроле </w:t>
      </w:r>
      <w:r>
        <w:rPr>
          <w:szCs w:val="28"/>
        </w:rPr>
        <w:t>Черноозерского</w:t>
      </w:r>
      <w:r>
        <w:rPr>
          <w:bCs/>
          <w:color w:val="000000"/>
          <w:szCs w:val="28"/>
        </w:rPr>
        <w:t xml:space="preserve"> сельского поселения, утвержденное </w:t>
      </w:r>
      <w:r>
        <w:rPr>
          <w:szCs w:val="28"/>
        </w:rPr>
        <w:t xml:space="preserve"> решением  Собрания депутатов Черноозерского сельского поселения </w:t>
      </w:r>
      <w:r>
        <w:rPr>
          <w:bCs/>
          <w:szCs w:val="28"/>
        </w:rPr>
        <w:t>от 28.09.2021 года № 115 «</w:t>
      </w:r>
      <w:r>
        <w:rPr>
          <w:bCs/>
          <w:color w:val="000000"/>
          <w:szCs w:val="28"/>
        </w:rPr>
        <w:t xml:space="preserve">Об утверждении Положения о муниципальном жилищном контроле в </w:t>
      </w:r>
      <w:r>
        <w:rPr>
          <w:szCs w:val="28"/>
        </w:rPr>
        <w:t>Черноозерского</w:t>
      </w:r>
      <w:r>
        <w:rPr>
          <w:bCs/>
          <w:color w:val="000000"/>
          <w:szCs w:val="28"/>
        </w:rPr>
        <w:t xml:space="preserve"> сельском поселении</w:t>
      </w:r>
      <w:r>
        <w:rPr>
          <w:bCs/>
          <w:szCs w:val="28"/>
        </w:rPr>
        <w:t xml:space="preserve">» </w:t>
      </w:r>
      <w:r>
        <w:rPr>
          <w:bCs/>
          <w:color w:val="000000"/>
          <w:szCs w:val="28"/>
        </w:rPr>
        <w:t xml:space="preserve">(в редакции Решений от  23.12.2021 № 131, от 21.07.2022 № 153, от 22.02.2023 № 180, от 24.08.2023 № 199, от </w:t>
      </w:r>
      <w:proofErr w:type="spellStart"/>
      <w:r>
        <w:rPr>
          <w:bCs/>
          <w:color w:val="000000"/>
          <w:szCs w:val="28"/>
        </w:rPr>
        <w:t>от</w:t>
      </w:r>
      <w:proofErr w:type="spellEnd"/>
      <w:r>
        <w:rPr>
          <w:bCs/>
          <w:color w:val="000000"/>
          <w:szCs w:val="28"/>
        </w:rPr>
        <w:t xml:space="preserve"> 23.05.2024 № 237, от 20.02.2025 № 38, от 22.05.2025 № 43</w:t>
      </w:r>
      <w:r>
        <w:rPr>
          <w:bCs/>
          <w:szCs w:val="28"/>
        </w:rPr>
        <w:t xml:space="preserve">), </w:t>
      </w:r>
      <w:r>
        <w:rPr>
          <w:szCs w:val="28"/>
        </w:rPr>
        <w:t>далее - Положение, следующие изменения:</w:t>
      </w:r>
    </w:p>
    <w:p w:rsidR="008E4F4A" w:rsidRDefault="007C46E0" w:rsidP="008E4F4A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8E4F4A" w:rsidRPr="008E4F4A">
        <w:rPr>
          <w:szCs w:val="28"/>
        </w:rPr>
        <w:t xml:space="preserve"> </w:t>
      </w:r>
      <w:r w:rsidR="008E4F4A">
        <w:rPr>
          <w:szCs w:val="28"/>
        </w:rPr>
        <w:t>Абзац четвертый пункта 2.8 Положения изложить в следующей редакции:</w:t>
      </w:r>
    </w:p>
    <w:p w:rsidR="008E4F4A" w:rsidRDefault="008E4F4A" w:rsidP="008E4F4A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 xml:space="preserve">«После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</w:t>
      </w:r>
      <w:proofErr w:type="gramStart"/>
      <w:r>
        <w:rPr>
          <w:szCs w:val="28"/>
        </w:rPr>
        <w:t>отношении  указанного</w:t>
      </w:r>
      <w:proofErr w:type="gramEnd"/>
      <w:r>
        <w:rPr>
          <w:szCs w:val="28"/>
        </w:rPr>
        <w:t xml:space="preserve"> предостережения, в том числе посредством единого портала государственных  и муниципальных услуг или регионального портала государственных и муниципальных услуг» согласно ч.4 ст. 49 ФЗ № 248.»;</w:t>
      </w:r>
    </w:p>
    <w:p w:rsidR="007C46E0" w:rsidRDefault="007C46E0" w:rsidP="008E4F4A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</w:p>
    <w:p w:rsidR="007C46E0" w:rsidRDefault="007C46E0" w:rsidP="007C46E0">
      <w:pPr>
        <w:pStyle w:val="a4"/>
        <w:shd w:val="clear" w:color="auto" w:fill="FDFDFD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1.2. В   пункте 2.9 </w:t>
      </w:r>
      <w:proofErr w:type="gramStart"/>
      <w:r>
        <w:rPr>
          <w:sz w:val="28"/>
          <w:szCs w:val="28"/>
        </w:rPr>
        <w:t>Положения  после</w:t>
      </w:r>
      <w:proofErr w:type="gramEnd"/>
      <w:r>
        <w:rPr>
          <w:sz w:val="28"/>
          <w:szCs w:val="28"/>
        </w:rPr>
        <w:t xml:space="preserve"> слов «видео-конференц-связи» дополнить словами «,</w:t>
      </w:r>
      <w:r w:rsidR="008E4F4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мобильного приложения «Инспектор»,»;</w:t>
      </w:r>
    </w:p>
    <w:p w:rsidR="007C46E0" w:rsidRDefault="007C46E0" w:rsidP="007C46E0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Cs w:val="28"/>
        </w:rPr>
      </w:pPr>
      <w:r>
        <w:rPr>
          <w:szCs w:val="28"/>
        </w:rPr>
        <w:t>1.3. Пункт 2.11 дополнить абзацами следующего содержания:</w:t>
      </w:r>
      <w:r w:rsidRPr="000447D0">
        <w:rPr>
          <w:szCs w:val="28"/>
        </w:rPr>
        <w:t xml:space="preserve"> </w:t>
      </w:r>
    </w:p>
    <w:p w:rsidR="008F4A65" w:rsidRDefault="008F4A65" w:rsidP="008F4A65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Cs w:val="28"/>
        </w:rPr>
        <w:t xml:space="preserve">«Срок проведения профилактического визита – не более одного раза в год. Контролируемое лицо уведомляется о </w:t>
      </w:r>
      <w:proofErr w:type="gramStart"/>
      <w:r>
        <w:rPr>
          <w:szCs w:val="28"/>
        </w:rPr>
        <w:t>проведении  обязательного</w:t>
      </w:r>
      <w:proofErr w:type="gramEnd"/>
      <w:r>
        <w:rPr>
          <w:szCs w:val="28"/>
        </w:rPr>
        <w:t xml:space="preserve"> профилактического визита не позднее чем за двадцать четыре часа до его начала»</w:t>
      </w:r>
      <w:r>
        <w:rPr>
          <w:szCs w:val="28"/>
        </w:rPr>
        <w:t>.</w:t>
      </w:r>
      <w:r w:rsidRPr="007943B0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7C46E0" w:rsidRDefault="007C46E0" w:rsidP="007C46E0">
      <w:pPr>
        <w:shd w:val="clear" w:color="auto" w:fill="FFFFFF"/>
        <w:tabs>
          <w:tab w:val="left" w:pos="5670"/>
        </w:tabs>
        <w:ind w:right="1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2. Настоящее решение вступает в силу после его опубликования на официальном портале «</w:t>
      </w:r>
      <w:proofErr w:type="spellStart"/>
      <w:r>
        <w:rPr>
          <w:szCs w:val="28"/>
        </w:rPr>
        <w:t>ВМарийЭл</w:t>
      </w:r>
      <w:proofErr w:type="spellEnd"/>
      <w:r>
        <w:rPr>
          <w:szCs w:val="28"/>
        </w:rPr>
        <w:t xml:space="preserve"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 - </w:t>
      </w:r>
      <w:hyperlink r:id="rId4" w:history="1">
        <w:r>
          <w:rPr>
            <w:rStyle w:val="a3"/>
            <w:szCs w:val="28"/>
            <w:lang w:val="en-US"/>
          </w:rPr>
          <w:t>www</w:t>
        </w:r>
        <w:r w:rsidRPr="00C61815"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admzven</w:t>
        </w:r>
        <w:proofErr w:type="spellEnd"/>
        <w:r w:rsidRPr="00C61815"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  <w:r w:rsidRPr="00C61815">
          <w:rPr>
            <w:rStyle w:val="a3"/>
            <w:szCs w:val="28"/>
          </w:rPr>
          <w:t>/</w:t>
        </w:r>
      </w:hyperlink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r w:rsidR="003C6B39">
        <w:rPr>
          <w:szCs w:val="28"/>
        </w:rPr>
        <w:t xml:space="preserve">Черноозерского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                                </w:t>
      </w:r>
      <w:r w:rsidR="003C6B39">
        <w:rPr>
          <w:color w:val="000000"/>
          <w:szCs w:val="28"/>
        </w:rPr>
        <w:t>Э.А. Николаев</w:t>
      </w:r>
    </w:p>
    <w:p w:rsidR="007C46E0" w:rsidRPr="00C61815" w:rsidRDefault="007C46E0" w:rsidP="007C46E0">
      <w:pPr>
        <w:rPr>
          <w:color w:val="000000"/>
          <w:szCs w:val="28"/>
        </w:rPr>
      </w:pPr>
    </w:p>
    <w:p w:rsidR="00877BA5" w:rsidRDefault="00877BA5" w:rsidP="007C46E0">
      <w:pPr>
        <w:jc w:val="both"/>
      </w:pPr>
    </w:p>
    <w:sectPr w:rsidR="0087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44"/>
    <w:rsid w:val="00042D44"/>
    <w:rsid w:val="003C6B39"/>
    <w:rsid w:val="007C46E0"/>
    <w:rsid w:val="00877BA5"/>
    <w:rsid w:val="008E4F4A"/>
    <w:rsid w:val="008F4A65"/>
    <w:rsid w:val="00D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85D6"/>
  <w15:chartTrackingRefBased/>
  <w15:docId w15:val="{79511FFA-20D0-453A-A279-F1F3B428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F4A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zv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2026-03-26T08:00:00Z</cp:lastPrinted>
  <dcterms:created xsi:type="dcterms:W3CDTF">2026-03-05T08:49:00Z</dcterms:created>
  <dcterms:modified xsi:type="dcterms:W3CDTF">2026-03-26T08:00:00Z</dcterms:modified>
</cp:coreProperties>
</file>