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</w:tblBorders>
        <w:tblLook w:val="0000"/>
      </w:tblPr>
      <w:tblGrid>
        <w:gridCol w:w="9220"/>
      </w:tblGrid>
      <w:tr w:rsidR="002F216E" w:rsidRPr="002F216E" w:rsidTr="00BE16F8">
        <w:trPr>
          <w:cantSplit/>
        </w:trPr>
        <w:tc>
          <w:tcPr>
            <w:tcW w:w="9002" w:type="dxa"/>
            <w:tcBorders>
              <w:top w:val="nil"/>
              <w:bottom w:val="nil"/>
            </w:tcBorders>
          </w:tcPr>
          <w:p w:rsidR="002F216E" w:rsidRDefault="002F216E"/>
          <w:tbl>
            <w:tblPr>
              <w:tblW w:w="9004" w:type="dxa"/>
              <w:tblLook w:val="0000"/>
            </w:tblPr>
            <w:tblGrid>
              <w:gridCol w:w="4502"/>
              <w:gridCol w:w="4502"/>
            </w:tblGrid>
            <w:tr w:rsidR="002F216E" w:rsidRPr="002F216E" w:rsidTr="00BE16F8">
              <w:tc>
                <w:tcPr>
                  <w:tcW w:w="4502" w:type="dxa"/>
                </w:tcPr>
                <w:p w:rsidR="002F216E" w:rsidRPr="002F216E" w:rsidRDefault="002F216E" w:rsidP="00BE16F8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F216E">
                    <w:rPr>
                      <w:rFonts w:ascii="Times New Roman" w:hAnsi="Times New Roman"/>
                    </w:rPr>
                    <w:t>МАРИЙ ЭЛ РЕСПУБЛИКЫН</w:t>
                  </w:r>
                </w:p>
                <w:p w:rsidR="002F216E" w:rsidRPr="002F216E" w:rsidRDefault="002F216E" w:rsidP="00BE16F8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F216E">
                    <w:rPr>
                      <w:rFonts w:ascii="Times New Roman" w:hAnsi="Times New Roman"/>
                    </w:rPr>
                    <w:t>ЗВЕНИГОВО</w:t>
                  </w:r>
                </w:p>
                <w:p w:rsidR="002F216E" w:rsidRPr="002F216E" w:rsidRDefault="002F216E" w:rsidP="00BE16F8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F216E">
                    <w:rPr>
                      <w:rFonts w:ascii="Times New Roman" w:hAnsi="Times New Roman"/>
                    </w:rPr>
                    <w:t>МУНИЦИПАЛ РАЙОНЫН</w:t>
                  </w:r>
                </w:p>
                <w:p w:rsidR="002F216E" w:rsidRPr="002F216E" w:rsidRDefault="002F216E" w:rsidP="00BE16F8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F216E">
                    <w:rPr>
                      <w:rFonts w:ascii="Times New Roman" w:hAnsi="Times New Roman"/>
                    </w:rPr>
                    <w:t>ЧАКМАРИЙ ЯЛ</w:t>
                  </w:r>
                </w:p>
                <w:p w:rsidR="002F216E" w:rsidRPr="002F216E" w:rsidRDefault="002F216E" w:rsidP="00BE16F8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F216E">
                    <w:rPr>
                      <w:rFonts w:ascii="Times New Roman" w:hAnsi="Times New Roman"/>
                    </w:rPr>
                    <w:t>АДМИНИСТРАЦИЙЫН</w:t>
                  </w:r>
                </w:p>
                <w:p w:rsidR="002F216E" w:rsidRPr="002F216E" w:rsidRDefault="002F216E" w:rsidP="00BE16F8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F216E">
                    <w:rPr>
                      <w:rFonts w:ascii="Times New Roman" w:hAnsi="Times New Roman"/>
                      <w:b/>
                    </w:rPr>
                    <w:t>ПУНЧАЛЖЕ</w:t>
                  </w:r>
                </w:p>
              </w:tc>
              <w:tc>
                <w:tcPr>
                  <w:tcW w:w="4502" w:type="dxa"/>
                </w:tcPr>
                <w:p w:rsidR="002F216E" w:rsidRPr="002F216E" w:rsidRDefault="002F216E" w:rsidP="00BE16F8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F216E">
                    <w:rPr>
                      <w:rFonts w:ascii="Times New Roman" w:hAnsi="Times New Roman"/>
                      <w:bCs/>
                    </w:rPr>
                    <w:t>КРАСНОЯРСКАЯ СЕЛЬСКАЯ</w:t>
                  </w:r>
                </w:p>
                <w:p w:rsidR="002F216E" w:rsidRPr="002F216E" w:rsidRDefault="002F216E" w:rsidP="00BE16F8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F216E">
                    <w:rPr>
                      <w:rFonts w:ascii="Times New Roman" w:hAnsi="Times New Roman"/>
                      <w:bCs/>
                    </w:rPr>
                    <w:t>АДМИНИСТРАЦИЯ</w:t>
                  </w:r>
                </w:p>
                <w:p w:rsidR="002F216E" w:rsidRPr="002F216E" w:rsidRDefault="002F216E" w:rsidP="00BE16F8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F216E">
                    <w:rPr>
                      <w:rFonts w:ascii="Times New Roman" w:hAnsi="Times New Roman"/>
                      <w:bCs/>
                    </w:rPr>
                    <w:t>ЗВЕНИГОВСКОГО МУНИЦИПАЛЬНОГО РАЙОНА</w:t>
                  </w:r>
                </w:p>
                <w:p w:rsidR="002F216E" w:rsidRPr="002F216E" w:rsidRDefault="002F216E" w:rsidP="00BE16F8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F216E">
                    <w:rPr>
                      <w:rFonts w:ascii="Times New Roman" w:hAnsi="Times New Roman"/>
                      <w:bCs/>
                    </w:rPr>
                    <w:t>РЕСПУБЛИКИ МАРИЙ ЭЛ</w:t>
                  </w:r>
                </w:p>
                <w:p w:rsidR="002F216E" w:rsidRPr="002F216E" w:rsidRDefault="002F216E" w:rsidP="00BE16F8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F216E">
                    <w:rPr>
                      <w:rFonts w:ascii="Times New Roman" w:hAnsi="Times New Roman"/>
                      <w:b/>
                    </w:rPr>
                    <w:t>ПОСТАНОВЛЕНИЕ</w:t>
                  </w:r>
                </w:p>
              </w:tc>
            </w:tr>
          </w:tbl>
          <w:p w:rsidR="002F216E" w:rsidRPr="002F216E" w:rsidRDefault="002F216E" w:rsidP="00BE16F8">
            <w:pPr>
              <w:contextualSpacing/>
              <w:rPr>
                <w:rFonts w:ascii="Times New Roman" w:hAnsi="Times New Roman"/>
                <w:vanish/>
              </w:rPr>
            </w:pPr>
          </w:p>
          <w:tbl>
            <w:tblPr>
              <w:tblpPr w:leftFromText="180" w:rightFromText="180" w:vertAnchor="text" w:horzAnchor="margin" w:tblpY="67"/>
              <w:tblW w:w="0" w:type="auto"/>
              <w:tblLook w:val="04A0"/>
            </w:tblPr>
            <w:tblGrid>
              <w:gridCol w:w="4502"/>
              <w:gridCol w:w="4502"/>
            </w:tblGrid>
            <w:tr w:rsidR="002F216E" w:rsidRPr="002F216E" w:rsidTr="00BE16F8">
              <w:trPr>
                <w:trHeight w:val="1058"/>
              </w:trPr>
              <w:tc>
                <w:tcPr>
                  <w:tcW w:w="4502" w:type="dxa"/>
                  <w:hideMark/>
                </w:tcPr>
                <w:p w:rsidR="002F216E" w:rsidRPr="002F216E" w:rsidRDefault="002F216E" w:rsidP="00BE16F8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F216E">
                    <w:rPr>
                      <w:rFonts w:ascii="Times New Roman" w:hAnsi="Times New Roman"/>
                      <w:b/>
                    </w:rPr>
                    <w:t>425072</w:t>
                  </w:r>
                </w:p>
                <w:p w:rsidR="002F216E" w:rsidRPr="002F216E" w:rsidRDefault="002F216E" w:rsidP="00BE16F8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F216E">
                    <w:rPr>
                      <w:rFonts w:ascii="Times New Roman" w:hAnsi="Times New Roman"/>
                      <w:b/>
                    </w:rPr>
                    <w:t>Красный Яр села</w:t>
                  </w:r>
                </w:p>
                <w:p w:rsidR="002F216E" w:rsidRPr="002F216E" w:rsidRDefault="002F216E" w:rsidP="00BE16F8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F216E">
                    <w:rPr>
                      <w:rFonts w:ascii="Times New Roman" w:hAnsi="Times New Roman"/>
                      <w:b/>
                    </w:rPr>
                    <w:t>тел. 6-41-16, 6-42-05</w:t>
                  </w:r>
                </w:p>
              </w:tc>
              <w:tc>
                <w:tcPr>
                  <w:tcW w:w="4502" w:type="dxa"/>
                </w:tcPr>
                <w:p w:rsidR="002F216E" w:rsidRPr="002F216E" w:rsidRDefault="002F216E" w:rsidP="00BE16F8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F216E">
                    <w:rPr>
                      <w:rFonts w:ascii="Times New Roman" w:hAnsi="Times New Roman"/>
                      <w:b/>
                    </w:rPr>
                    <w:t>425072</w:t>
                  </w:r>
                </w:p>
                <w:p w:rsidR="002F216E" w:rsidRPr="002F216E" w:rsidRDefault="002F216E" w:rsidP="00BE16F8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F216E">
                    <w:rPr>
                      <w:rFonts w:ascii="Times New Roman" w:hAnsi="Times New Roman"/>
                      <w:b/>
                    </w:rPr>
                    <w:t>с. Красный Яр</w:t>
                  </w:r>
                </w:p>
                <w:p w:rsidR="002F216E" w:rsidRPr="002F216E" w:rsidRDefault="002F216E" w:rsidP="00BE16F8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F216E">
                    <w:rPr>
                      <w:rFonts w:ascii="Times New Roman" w:hAnsi="Times New Roman"/>
                      <w:b/>
                    </w:rPr>
                    <w:t>тел. 6-41-16, 6-42-05</w:t>
                  </w:r>
                </w:p>
              </w:tc>
            </w:tr>
          </w:tbl>
          <w:p w:rsidR="002F216E" w:rsidRPr="002F216E" w:rsidRDefault="002F216E" w:rsidP="00BE16F8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2F216E" w:rsidRPr="002F216E" w:rsidRDefault="002F216E" w:rsidP="002F216E">
      <w:pPr>
        <w:contextualSpacing/>
        <w:rPr>
          <w:rFonts w:ascii="Times New Roman" w:hAnsi="Times New Roman"/>
        </w:rPr>
      </w:pPr>
    </w:p>
    <w:p w:rsidR="002F216E" w:rsidRPr="002F216E" w:rsidRDefault="002F216E" w:rsidP="002F216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2F216E">
        <w:rPr>
          <w:rFonts w:ascii="Times New Roman" w:hAnsi="Times New Roman"/>
          <w:sz w:val="28"/>
          <w:szCs w:val="28"/>
        </w:rPr>
        <w:t xml:space="preserve">от </w:t>
      </w:r>
      <w:r w:rsidR="00CE0003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февраля 2022</w:t>
      </w:r>
      <w:r w:rsidRPr="002F216E">
        <w:rPr>
          <w:rFonts w:ascii="Times New Roman" w:hAnsi="Times New Roman"/>
          <w:sz w:val="28"/>
          <w:szCs w:val="28"/>
        </w:rPr>
        <w:t xml:space="preserve"> года  № </w:t>
      </w:r>
      <w:r w:rsidR="00CE0003">
        <w:rPr>
          <w:rFonts w:ascii="Times New Roman" w:hAnsi="Times New Roman"/>
          <w:sz w:val="28"/>
          <w:szCs w:val="28"/>
        </w:rPr>
        <w:t>25</w:t>
      </w:r>
    </w:p>
    <w:p w:rsidR="00F14275" w:rsidRDefault="00F14275" w:rsidP="00F14275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 порядке установления и оценки применения</w:t>
      </w:r>
    </w:p>
    <w:p w:rsidR="00F14275" w:rsidRDefault="00F14275" w:rsidP="00F14275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обязательных требований</w:t>
      </w:r>
    </w:p>
    <w:p w:rsidR="00F14275" w:rsidRDefault="00F14275" w:rsidP="00F14275">
      <w:pPr>
        <w:pStyle w:val="ConsPlusNormal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2F216E" w:rsidRDefault="00F14275" w:rsidP="00F142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 соответствии с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частью 5 статьи 2 Федерального закона от 31.07.2020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№ 247-</w:t>
      </w:r>
      <w:r>
        <w:rPr>
          <w:rFonts w:ascii="Times New Roman" w:hAnsi="Times New Roman" w:cs="Times New Roman"/>
          <w:color w:val="000000"/>
          <w:sz w:val="28"/>
          <w:szCs w:val="26"/>
        </w:rPr>
        <w:t>ФЗ «Об обязательных требованиях в Российской Федерации»</w:t>
      </w:r>
      <w:r w:rsidR="002F216E">
        <w:rPr>
          <w:rFonts w:ascii="Times New Roman" w:hAnsi="Times New Roman" w:cs="Times New Roman"/>
          <w:color w:val="000000"/>
          <w:sz w:val="28"/>
          <w:szCs w:val="26"/>
        </w:rPr>
        <w:t>, Красноярская сельская администрация</w:t>
      </w:r>
    </w:p>
    <w:p w:rsidR="002F216E" w:rsidRDefault="002F216E" w:rsidP="002F216E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6"/>
        </w:rPr>
      </w:pPr>
    </w:p>
    <w:p w:rsidR="002F216E" w:rsidRDefault="002F216E" w:rsidP="002F216E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постановляет:</w:t>
      </w:r>
    </w:p>
    <w:p w:rsidR="002F216E" w:rsidRDefault="002F216E" w:rsidP="002F216E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6"/>
        </w:rPr>
      </w:pPr>
    </w:p>
    <w:p w:rsidR="00F14275" w:rsidRDefault="002F216E" w:rsidP="00F142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1.У</w:t>
      </w:r>
      <w:r w:rsidR="00F14275">
        <w:rPr>
          <w:rFonts w:ascii="Times New Roman" w:hAnsi="Times New Roman" w:cs="Times New Roman"/>
          <w:color w:val="000000"/>
          <w:sz w:val="28"/>
          <w:szCs w:val="26"/>
        </w:rPr>
        <w:t>твердить Порядок установления и оценки применения обязательных требований согласно приложению к настоящему постановлению.</w:t>
      </w:r>
    </w:p>
    <w:p w:rsidR="00F14275" w:rsidRDefault="002F216E" w:rsidP="00F142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14275" w:rsidRPr="00DC396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CE0003">
        <w:rPr>
          <w:rFonts w:ascii="Times New Roman" w:hAnsi="Times New Roman"/>
          <w:sz w:val="28"/>
          <w:szCs w:val="28"/>
        </w:rPr>
        <w:t>обнародования</w:t>
      </w:r>
      <w:r w:rsidR="00F14275" w:rsidRPr="00DC3960">
        <w:rPr>
          <w:rFonts w:ascii="Times New Roman" w:hAnsi="Times New Roman"/>
          <w:sz w:val="28"/>
          <w:szCs w:val="28"/>
        </w:rPr>
        <w:t>.</w:t>
      </w:r>
    </w:p>
    <w:p w:rsidR="00F14275" w:rsidRPr="00DC3960" w:rsidRDefault="002F216E" w:rsidP="002F216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3.</w:t>
      </w:r>
      <w:proofErr w:type="gramStart"/>
      <w:r w:rsidR="00F14275" w:rsidRPr="00DC39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14275" w:rsidRPr="00DC396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14275" w:rsidRDefault="00F14275" w:rsidP="00F14275">
      <w:pPr>
        <w:pStyle w:val="ConsPlusNormal"/>
        <w:ind w:firstLine="540"/>
        <w:jc w:val="both"/>
      </w:pPr>
    </w:p>
    <w:p w:rsidR="00F14275" w:rsidRDefault="00F14275" w:rsidP="00F1427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F14275" w:rsidRDefault="00F14275" w:rsidP="00F1427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F14275" w:rsidRDefault="00F14275" w:rsidP="00F14275">
      <w:pPr>
        <w:pStyle w:val="ConsPlusNormal"/>
        <w:jc w:val="both"/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Глава </w:t>
      </w:r>
      <w:r w:rsidR="002F216E">
        <w:rPr>
          <w:rFonts w:ascii="Times New Roman" w:hAnsi="Times New Roman" w:cs="Times New Roman"/>
          <w:color w:val="000000"/>
          <w:sz w:val="28"/>
          <w:szCs w:val="26"/>
        </w:rPr>
        <w:t>Красноярской сельской администрации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    </w:t>
      </w:r>
      <w:r w:rsidR="002F216E">
        <w:rPr>
          <w:rFonts w:ascii="Times New Roman" w:hAnsi="Times New Roman" w:cs="Times New Roman"/>
          <w:color w:val="000000"/>
          <w:sz w:val="28"/>
          <w:szCs w:val="26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 </w:t>
      </w:r>
      <w:r w:rsidR="002F216E">
        <w:rPr>
          <w:rFonts w:ascii="Times New Roman" w:hAnsi="Times New Roman" w:cs="Times New Roman"/>
          <w:color w:val="000000"/>
          <w:sz w:val="28"/>
          <w:szCs w:val="26"/>
        </w:rPr>
        <w:t xml:space="preserve">Д.В. </w:t>
      </w:r>
      <w:proofErr w:type="spellStart"/>
      <w:r w:rsidR="002F216E">
        <w:rPr>
          <w:rFonts w:ascii="Times New Roman" w:hAnsi="Times New Roman" w:cs="Times New Roman"/>
          <w:color w:val="000000"/>
          <w:sz w:val="28"/>
          <w:szCs w:val="26"/>
        </w:rPr>
        <w:t>Желудкин</w:t>
      </w:r>
      <w:proofErr w:type="spellEnd"/>
    </w:p>
    <w:p w:rsidR="00F14275" w:rsidRDefault="00F14275" w:rsidP="00F1427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F14275" w:rsidRDefault="00F14275" w:rsidP="00F1427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F14275" w:rsidRDefault="00F14275" w:rsidP="00F1427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F14275" w:rsidRDefault="00F14275" w:rsidP="00F1427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F14275" w:rsidRDefault="00F14275" w:rsidP="00F1427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F14275" w:rsidRDefault="00F14275" w:rsidP="00F1427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F14275" w:rsidRDefault="00F14275" w:rsidP="00F1427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F14275" w:rsidRDefault="00F14275" w:rsidP="00F1427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F14275" w:rsidRDefault="00F14275" w:rsidP="00F1427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F14275" w:rsidRDefault="00F14275" w:rsidP="00F1427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F14275" w:rsidRDefault="00F14275" w:rsidP="00F1427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F14275" w:rsidRDefault="00F14275" w:rsidP="00F1427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F14275" w:rsidRDefault="00F14275" w:rsidP="00F1427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F14275" w:rsidRDefault="00F14275" w:rsidP="00F1427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F14275" w:rsidRDefault="00F14275" w:rsidP="00F1427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F14275" w:rsidRDefault="00F14275" w:rsidP="00F1427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F14275" w:rsidRDefault="00F14275" w:rsidP="00F1427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F14275" w:rsidRDefault="00F14275" w:rsidP="00F1427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CE0003" w:rsidRDefault="00CE0003" w:rsidP="00F14275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14275" w:rsidRPr="002F216E" w:rsidRDefault="00F14275" w:rsidP="00F14275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F216E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2F216E" w:rsidRPr="002F216E" w:rsidRDefault="00F14275" w:rsidP="00F14275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F216E">
        <w:rPr>
          <w:rFonts w:ascii="Times New Roman" w:hAnsi="Times New Roman" w:cs="Times New Roman"/>
          <w:color w:val="000000"/>
          <w:sz w:val="24"/>
          <w:szCs w:val="24"/>
        </w:rPr>
        <w:t>к постановлению</w:t>
      </w:r>
      <w:r w:rsidR="002F216E" w:rsidRPr="002F21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F216E" w:rsidRPr="002F216E">
        <w:rPr>
          <w:rFonts w:ascii="Times New Roman" w:hAnsi="Times New Roman" w:cs="Times New Roman"/>
          <w:color w:val="000000"/>
          <w:sz w:val="24"/>
          <w:szCs w:val="24"/>
        </w:rPr>
        <w:t>Красноярской</w:t>
      </w:r>
      <w:proofErr w:type="gramEnd"/>
    </w:p>
    <w:p w:rsidR="00F14275" w:rsidRPr="002F216E" w:rsidRDefault="002F216E" w:rsidP="002F216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F216E">
        <w:rPr>
          <w:rFonts w:ascii="Times New Roman" w:hAnsi="Times New Roman" w:cs="Times New Roman"/>
          <w:color w:val="000000"/>
          <w:sz w:val="24"/>
          <w:szCs w:val="24"/>
        </w:rPr>
        <w:t>сельской</w:t>
      </w:r>
      <w:r w:rsidR="00F14275" w:rsidRPr="002F216E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    </w:t>
      </w:r>
    </w:p>
    <w:p w:rsidR="00F14275" w:rsidRPr="002F216E" w:rsidRDefault="00F14275" w:rsidP="00F14275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F216E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CE0003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2F216E" w:rsidRPr="002F216E">
        <w:rPr>
          <w:rFonts w:ascii="Times New Roman" w:hAnsi="Times New Roman" w:cs="Times New Roman"/>
          <w:color w:val="000000"/>
          <w:sz w:val="24"/>
          <w:szCs w:val="24"/>
        </w:rPr>
        <w:t>.02. 2022</w:t>
      </w:r>
      <w:r w:rsidRPr="002F216E">
        <w:rPr>
          <w:rFonts w:ascii="Times New Roman" w:hAnsi="Times New Roman" w:cs="Times New Roman"/>
          <w:color w:val="000000"/>
          <w:sz w:val="24"/>
          <w:szCs w:val="24"/>
        </w:rPr>
        <w:t xml:space="preserve"> года №</w:t>
      </w:r>
      <w:r w:rsidR="00692DE6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CE0003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F14275" w:rsidRPr="002F216E" w:rsidRDefault="00F14275" w:rsidP="00F1427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4275" w:rsidRDefault="00F14275" w:rsidP="00F1427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6"/>
        </w:rPr>
      </w:pPr>
      <w:bookmarkStart w:id="0" w:name="P22"/>
      <w:bookmarkEnd w:id="0"/>
      <w:r>
        <w:rPr>
          <w:rFonts w:ascii="Times New Roman" w:hAnsi="Times New Roman" w:cs="Times New Roman"/>
          <w:color w:val="000000"/>
          <w:sz w:val="28"/>
          <w:szCs w:val="26"/>
        </w:rPr>
        <w:t>Порядок</w:t>
      </w:r>
    </w:p>
    <w:p w:rsidR="00F14275" w:rsidRDefault="00F14275" w:rsidP="00F1427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установления и оценки применения обязательных требований</w:t>
      </w:r>
    </w:p>
    <w:p w:rsidR="00F14275" w:rsidRDefault="00F14275" w:rsidP="00F1427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F14275" w:rsidRDefault="00F14275" w:rsidP="00F1427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Общие положения</w:t>
      </w:r>
    </w:p>
    <w:p w:rsidR="00F14275" w:rsidRDefault="00F14275" w:rsidP="00F1427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F14275" w:rsidRDefault="00F14275" w:rsidP="00F14275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1. </w:t>
      </w:r>
      <w:proofErr w:type="gramStart"/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Настоящий Порядок определяет требования к установлению и оценке применения содержащихся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и разработан в соответствии с Федеральным законом от</w:t>
      </w:r>
      <w:proofErr w:type="gramEnd"/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31.07.2020 № 247-ФЗ «Об обязательных требованиях в Российской Федерации» (далее - Федеральный закон № 247-ФЗ).</w:t>
      </w:r>
    </w:p>
    <w:p w:rsidR="00F14275" w:rsidRDefault="00F14275" w:rsidP="00F14275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При установлении и оценке применения обязательных требований </w:t>
      </w:r>
      <w:r w:rsidR="002F21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Красноярская сельская администрация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руководствуется принципами установления и оценки применения обязательных требований</w:t>
      </w:r>
      <w:r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, установленными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Федеральным законом № 247-ФЗ.</w:t>
      </w:r>
    </w:p>
    <w:p w:rsidR="00F14275" w:rsidRDefault="00F14275" w:rsidP="00F14275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2. Обязательные требования утверждаются муниципальными нормативными правовыми актами </w:t>
      </w:r>
      <w:r w:rsidR="002F21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Красноярского </w:t>
      </w:r>
      <w:r w:rsidRPr="00866BF5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</w:t>
      </w:r>
    </w:p>
    <w:p w:rsidR="00F14275" w:rsidRDefault="00F14275" w:rsidP="00F14275">
      <w:pPr>
        <w:pStyle w:val="ConsPlusNormal"/>
        <w:ind w:firstLine="540"/>
        <w:jc w:val="both"/>
      </w:pPr>
      <w:bookmarkStart w:id="1" w:name="P31"/>
      <w:bookmarkEnd w:id="1"/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Положения указанных муниципальных нормативных правовых актов  </w:t>
      </w:r>
      <w:r w:rsidR="002F21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Красноярского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  <w:r w:rsidRPr="00866BF5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сельского поселения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должны вступать в силу либо с 1 </w:t>
      </w:r>
      <w:proofErr w:type="gramStart"/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марта</w:t>
      </w:r>
      <w:proofErr w:type="gramEnd"/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либо с 1 сентября соответствующего года, но не ранее чем по истечении девяноста дней после дня официального опубликования соответствующего муниципального нормативного правового акта, если иное не установлено федеральным законом, </w:t>
      </w:r>
      <w:r w:rsidRPr="00F545EF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</w:p>
    <w:p w:rsidR="00F14275" w:rsidRDefault="00F14275" w:rsidP="00F14275">
      <w:pPr>
        <w:pStyle w:val="ConsPlusNormal"/>
        <w:ind w:firstLine="539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Положение абзаца второго настоящего пункта не применяется в отношении муниципальных нормативных правовых актов </w:t>
      </w:r>
      <w:r w:rsidR="00842A24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Красноярского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сельского поселения,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возникновения отдельных чрезвычайных ситуаций, введении режима повышенной готовности или чрезвычайной ситуации в Республике Марий Эл, </w:t>
      </w:r>
      <w:r w:rsidR="00842A24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Красноярском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сельском поселении, а также муниципальных</w:t>
      </w:r>
      <w:proofErr w:type="gramEnd"/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нормативных правовых актов  </w:t>
      </w:r>
      <w:r w:rsidR="00842A24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Красноярского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сельского поселения,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842A24" w:rsidRDefault="00F14275" w:rsidP="00F14275">
      <w:pPr>
        <w:pStyle w:val="Textbody"/>
        <w:suppressAutoHyphens/>
        <w:spacing w:after="0"/>
        <w:ind w:firstLine="539"/>
        <w:rPr>
          <w:rFonts w:ascii="Times New Roman" w:hAnsi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 xml:space="preserve">Положения муниципальных нормативных правовых актов </w:t>
      </w:r>
      <w:r w:rsidR="00842A24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>Красноярского</w:t>
      </w:r>
      <w:r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 xml:space="preserve"> сельского поселения, которыми вносятся изменения </w:t>
      </w:r>
      <w:proofErr w:type="gramStart"/>
      <w:r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 xml:space="preserve"> ранее принятые </w:t>
      </w:r>
    </w:p>
    <w:p w:rsidR="00842A24" w:rsidRDefault="00842A24" w:rsidP="00842A24">
      <w:pPr>
        <w:pStyle w:val="Textbody"/>
        <w:suppressAutoHyphens/>
        <w:spacing w:after="0"/>
        <w:ind w:firstLine="0"/>
        <w:rPr>
          <w:rFonts w:ascii="Times New Roman" w:hAnsi="Times New Roman"/>
          <w:color w:val="000000"/>
          <w:sz w:val="28"/>
          <w:szCs w:val="26"/>
          <w:shd w:val="clear" w:color="auto" w:fill="FFFFFF"/>
        </w:rPr>
      </w:pPr>
    </w:p>
    <w:p w:rsidR="00F14275" w:rsidRDefault="00F14275" w:rsidP="00842A24">
      <w:pPr>
        <w:pStyle w:val="Textbody"/>
        <w:suppressAutoHyphens/>
        <w:spacing w:after="0"/>
        <w:ind w:firstLine="0"/>
      </w:pPr>
      <w:proofErr w:type="gramStart"/>
      <w:r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 xml:space="preserve">муниципальные нормативные правовые акты </w:t>
      </w:r>
      <w:r w:rsidR="00842A24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>Красноярского</w:t>
      </w:r>
      <w:r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 xml:space="preserve"> сельского поселения, могут вступать в силу в иные, чем указано в </w:t>
      </w:r>
      <w:r>
        <w:rPr>
          <w:rFonts w:ascii="Times New Roman" w:eastAsia="Times New Roman" w:hAnsi="Times New Roman"/>
          <w:sz w:val="28"/>
          <w:szCs w:val="26"/>
          <w:shd w:val="clear" w:color="auto" w:fill="FFFFFF"/>
        </w:rPr>
        <w:t>абзаце втором настоящего пункта</w:t>
      </w:r>
      <w:r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 xml:space="preserve">, сроки, если в пояснительной записке к проекту муниципального нормативного правового акта </w:t>
      </w:r>
      <w:r w:rsidR="00842A24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>Красноярского</w:t>
      </w:r>
      <w:r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 xml:space="preserve"> сельского поселения установлено,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</w:t>
      </w:r>
      <w:proofErr w:type="gramEnd"/>
      <w:r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 xml:space="preserve">  и не предусматривают установление новых условий, ограничений, запретов, обязанностей.</w:t>
      </w:r>
    </w:p>
    <w:p w:rsidR="00F14275" w:rsidRDefault="00F14275" w:rsidP="00F14275">
      <w:pPr>
        <w:pStyle w:val="ConsPlusNormal"/>
        <w:ind w:firstLine="540"/>
        <w:jc w:val="both"/>
      </w:pPr>
      <w:bookmarkStart w:id="2" w:name="P33"/>
      <w:bookmarkEnd w:id="2"/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3. Муниципальный нормативный правовой акт </w:t>
      </w:r>
      <w:r w:rsidR="00842A24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Красноярского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  <w:r w:rsidRPr="00866BF5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, устанавливающий обязательные требования, должен предусматривать срок его действия, который не может превышать шесть лет со дня его вступления в силу.</w:t>
      </w:r>
    </w:p>
    <w:p w:rsidR="00F14275" w:rsidRDefault="00F14275" w:rsidP="00F142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bookmarkStart w:id="3" w:name="P34"/>
      <w:bookmarkEnd w:id="3"/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По результатам оценки применения обязательных требований может быть принято решение о продлении срока действия указанного муниципального нормативного правового акта не более чем на шесть лет.</w:t>
      </w:r>
    </w:p>
    <w:p w:rsidR="00F14275" w:rsidRDefault="00F14275" w:rsidP="00F14275">
      <w:pPr>
        <w:pStyle w:val="ConsPlusNormal"/>
        <w:ind w:firstLine="540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Действие абзацев первого и второго настоящего пункта не распространяется на муниципальные нормативные правовое акты  </w:t>
      </w:r>
      <w:r w:rsidR="00842A24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Красноярского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сельского поселения, направленные на реализацию проектов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муниципально-частного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партнерства, в том числе достижение целей и задач таких проектов, которые осуществляются на основании соглашений о </w:t>
      </w:r>
      <w:proofErr w:type="spellStart"/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муниципально-частном</w:t>
      </w:r>
      <w:proofErr w:type="spellEnd"/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партнерстве, предусмотренных Федеральным законом от 13.07.2015 № 224-ФЗ «О государственно-частном партнерстве,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муниципально-частном</w:t>
      </w:r>
      <w:proofErr w:type="spellEnd"/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партнерстве в Российской Федерации и внесении изменений в отдельные законодательные</w:t>
      </w:r>
      <w:proofErr w:type="gramEnd"/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акты Российской Федерации», публичным </w:t>
      </w:r>
      <w:proofErr w:type="gramStart"/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партнером</w:t>
      </w:r>
      <w:proofErr w:type="gramEnd"/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по которым выступает </w:t>
      </w:r>
      <w:r w:rsidR="00842A24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Красноярское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сельское поселение.</w:t>
      </w:r>
    </w:p>
    <w:p w:rsidR="00F14275" w:rsidRDefault="00F14275" w:rsidP="00F14275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4. </w:t>
      </w:r>
      <w:proofErr w:type="gramStart"/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При отмене (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признании утратившим силу) муниципального нормативного правового акта </w:t>
      </w:r>
      <w:r w:rsidR="00842A24" w:rsidRPr="00842A24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Красноярского</w:t>
      </w:r>
      <w:r w:rsidR="00842A24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866BF5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которым установлено полномочие по принятию муниципального нормативного правового акта, содержащего обязательные требования, муниципальные нормативные правовые акты, ранее изданные на основании отмененного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(признанного утратившим силу) муниципального нормативного правового акта, не подлежат применению в </w:t>
      </w:r>
      <w:r w:rsidR="00842A24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Красноярском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сельском поселении со дня отмены (признания утратившим силу) муниципального нормативного правового акта, которым было установлено</w:t>
      </w:r>
      <w:proofErr w:type="gramEnd"/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полномочие по принятию такого акта, при условии, что полномочие по принятию соответствующего муниципального нормативного правового акта не было установлено иным муниципальным нормативным правовым актом </w:t>
      </w:r>
      <w:r w:rsidR="00842A24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Красноярского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  <w:r w:rsidRPr="00866BF5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</w:t>
      </w:r>
    </w:p>
    <w:p w:rsidR="00F14275" w:rsidRDefault="00F14275" w:rsidP="00F1427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14275" w:rsidRDefault="00F14275" w:rsidP="00F1427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Условия установления обязательных требований и оценка</w:t>
      </w:r>
    </w:p>
    <w:p w:rsidR="00F14275" w:rsidRDefault="00F14275" w:rsidP="00F1427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проектов муниципальных нормативных правовых актов</w:t>
      </w:r>
    </w:p>
    <w:p w:rsidR="00F14275" w:rsidRDefault="00F14275" w:rsidP="00F1427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14275" w:rsidRDefault="00F14275" w:rsidP="00F14275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5. При установлении обязательных требований должны быть соблюдены принципы, установленные статьями 4-9 Федерального закона № 247-ФЗ, и определены следующие условия:</w:t>
      </w:r>
    </w:p>
    <w:p w:rsidR="00F14275" w:rsidRDefault="00F14275" w:rsidP="00F142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содержание обязательных требований (условия, ограничения, запреты, обязанности);</w:t>
      </w:r>
    </w:p>
    <w:p w:rsidR="00F14275" w:rsidRDefault="00F14275" w:rsidP="00F142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лица, обязанные соблюдать обязательные требования;</w:t>
      </w:r>
    </w:p>
    <w:p w:rsidR="00842A24" w:rsidRDefault="00842A24" w:rsidP="00F142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14275" w:rsidRDefault="00F14275" w:rsidP="00F142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в зависимости от объекта установления обязательных требований:</w:t>
      </w:r>
    </w:p>
    <w:p w:rsidR="00F14275" w:rsidRDefault="00F14275" w:rsidP="00F142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- осуществляемая деятельность, совершаемые действия, в отношении которых устанавливаются обязательные требования;</w:t>
      </w:r>
    </w:p>
    <w:p w:rsidR="00F14275" w:rsidRDefault="00F14275" w:rsidP="00F142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- 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F14275" w:rsidRDefault="00F14275" w:rsidP="00F142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- результаты осуществления деятельности, совершения действий, в отношении которых устанавливаются обязательные требования;</w:t>
      </w:r>
    </w:p>
    <w:p w:rsidR="00F14275" w:rsidRPr="00866BF5" w:rsidRDefault="00F14275" w:rsidP="00F14275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- формы оценки соблюдения обязательных требований (муниципальный </w:t>
      </w:r>
      <w:r w:rsidRPr="00866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контроль, привлечение к административной ответственности, предоставление лицензий и иных разрешений, аккредитация, иные формы оценки и экспертизы);</w:t>
      </w:r>
    </w:p>
    <w:p w:rsidR="00F14275" w:rsidRPr="000B779B" w:rsidRDefault="00F14275" w:rsidP="00F14275">
      <w:pPr>
        <w:pStyle w:val="ConsPlusNormal"/>
        <w:ind w:firstLine="539"/>
        <w:jc w:val="both"/>
        <w:rPr>
          <w:sz w:val="28"/>
          <w:szCs w:val="28"/>
        </w:rPr>
      </w:pPr>
      <w:r w:rsidRPr="000B7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r w:rsidR="000B779B" w:rsidRPr="000B7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должностные лица Красноярской сельской администрации</w:t>
      </w:r>
      <w:r w:rsidRPr="000B779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B7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осуществляющие оценку соблюдения обязательных требований.</w:t>
      </w:r>
    </w:p>
    <w:p w:rsidR="00F14275" w:rsidRPr="00866BF5" w:rsidRDefault="00F14275" w:rsidP="00F14275">
      <w:pPr>
        <w:pStyle w:val="ConsPlusNormal"/>
        <w:ind w:firstLine="539"/>
        <w:jc w:val="both"/>
        <w:rPr>
          <w:sz w:val="28"/>
          <w:szCs w:val="28"/>
        </w:rPr>
      </w:pPr>
      <w:r w:rsidRPr="00866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6. </w:t>
      </w:r>
      <w:proofErr w:type="gramStart"/>
      <w:r w:rsidRPr="00866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обеспечения возможности проведения публичного обсуждения проекта муниципального нормативного правового акта </w:t>
      </w:r>
      <w:r w:rsidR="00CA18FB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Красноярского</w:t>
      </w:r>
      <w:r w:rsidRPr="00866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Pr="00866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B7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уполномоченное </w:t>
      </w:r>
      <w:r w:rsidR="000B779B" w:rsidRPr="000B7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</w:t>
      </w:r>
      <w:r w:rsidRPr="000B7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779B" w:rsidRPr="000B7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Красноярской сельской администрации</w:t>
      </w:r>
      <w:r w:rsidRPr="000B7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66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являющееся разработчиком проекта муниципального нормативного правового акта (далее - разработчик), в течение рабочего дня, следующего за днем направления проекта муниципального нормативного правового акта </w:t>
      </w:r>
      <w:r w:rsidR="00CA1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Красноярского </w:t>
      </w:r>
      <w:r w:rsidRPr="00866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</w:t>
      </w:r>
      <w:r w:rsidR="000B7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 поселения на согласование  заинтересованным</w:t>
      </w:r>
      <w:r w:rsidRPr="00866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779B" w:rsidRPr="000B7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должностным лицам</w:t>
      </w:r>
      <w:r w:rsidRPr="000B7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779B" w:rsidRPr="000B7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Красноярской сельской администрации</w:t>
      </w:r>
      <w:r w:rsidRPr="00866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обеспечивает размещение</w:t>
      </w:r>
      <w:r w:rsidRPr="00866BF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66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официальном сайте муниципального</w:t>
      </w:r>
      <w:proofErr w:type="gramEnd"/>
      <w:r w:rsidRPr="00866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в сети «Интернет» или способом, предусмотренным для обнародования муниципальных нормативных правовых актов:</w:t>
      </w:r>
    </w:p>
    <w:p w:rsidR="00F14275" w:rsidRPr="00866BF5" w:rsidRDefault="00F14275" w:rsidP="00F14275">
      <w:pPr>
        <w:pStyle w:val="Standard"/>
        <w:suppressAutoHyphens/>
        <w:spacing w:after="0" w:line="240" w:lineRule="auto"/>
        <w:ind w:firstLine="539"/>
        <w:jc w:val="both"/>
        <w:rPr>
          <w:sz w:val="28"/>
          <w:szCs w:val="28"/>
        </w:rPr>
      </w:pPr>
      <w:r w:rsidRPr="00866B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проекта муниципального нормативного правового акта </w:t>
      </w:r>
      <w:r w:rsidR="00CA18FB">
        <w:rPr>
          <w:rFonts w:ascii="Times New Roman" w:hAnsi="Times New Roman"/>
          <w:sz w:val="28"/>
          <w:szCs w:val="28"/>
          <w:shd w:val="clear" w:color="auto" w:fill="FFFFFF"/>
        </w:rPr>
        <w:t>Красноярского</w:t>
      </w:r>
      <w:r w:rsidRPr="00866BF5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</w:t>
      </w:r>
      <w:r w:rsidRPr="00866B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14275" w:rsidRPr="00866BF5" w:rsidRDefault="00F14275" w:rsidP="00F14275">
      <w:pPr>
        <w:pStyle w:val="Standard"/>
        <w:suppressAutoHyphens/>
        <w:spacing w:after="0" w:line="240" w:lineRule="auto"/>
        <w:ind w:firstLine="539"/>
        <w:jc w:val="both"/>
        <w:rPr>
          <w:sz w:val="28"/>
          <w:szCs w:val="28"/>
        </w:rPr>
      </w:pPr>
      <w:r w:rsidRPr="00866B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пояснительной записки к проекту муниципального нормативного правового акта </w:t>
      </w:r>
      <w:r w:rsidR="00CA18FB">
        <w:rPr>
          <w:rFonts w:ascii="Times New Roman" w:hAnsi="Times New Roman"/>
          <w:sz w:val="28"/>
          <w:szCs w:val="28"/>
          <w:shd w:val="clear" w:color="auto" w:fill="FFFFFF"/>
        </w:rPr>
        <w:t>Красноярского</w:t>
      </w:r>
      <w:r w:rsidRPr="00866BF5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</w:t>
      </w:r>
      <w:r w:rsidRPr="00866B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14275" w:rsidRPr="00866BF5" w:rsidRDefault="00F14275" w:rsidP="00F14275">
      <w:pPr>
        <w:pStyle w:val="Standard"/>
        <w:suppressAutoHyphens/>
        <w:spacing w:after="0" w:line="240" w:lineRule="auto"/>
        <w:ind w:firstLine="539"/>
        <w:jc w:val="both"/>
        <w:rPr>
          <w:sz w:val="28"/>
          <w:szCs w:val="28"/>
        </w:rPr>
      </w:pPr>
      <w:r w:rsidRPr="00866B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информации о сроках проведения публичного обсуждения, о наименовании разработчика, об электронном и почтовом адресе, по которым можно направить предложения по совершенствованию устанавливаемого в проекте муниципального нормат</w:t>
      </w:r>
      <w:r w:rsidR="00CA1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ивного правового акта Красноярского</w:t>
      </w:r>
      <w:r w:rsidRPr="00866B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Pr="00866BF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правового</w:t>
      </w:r>
      <w:r w:rsidRPr="00866B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регулирования и иные замечания.</w:t>
      </w:r>
    </w:p>
    <w:p w:rsidR="00F14275" w:rsidRPr="00866BF5" w:rsidRDefault="00F14275" w:rsidP="00F14275">
      <w:pPr>
        <w:pStyle w:val="Standard"/>
        <w:suppressAutoHyphens/>
        <w:spacing w:after="0" w:line="240" w:lineRule="auto"/>
        <w:ind w:firstLine="539"/>
        <w:jc w:val="both"/>
        <w:rPr>
          <w:sz w:val="28"/>
          <w:szCs w:val="28"/>
        </w:rPr>
      </w:pPr>
      <w:r w:rsidRPr="00866B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Срок проведения публичного обсуждения и направления </w:t>
      </w:r>
      <w:proofErr w:type="gramStart"/>
      <w:r w:rsidRPr="00866B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предложений</w:t>
      </w:r>
      <w:proofErr w:type="gramEnd"/>
      <w:r w:rsidRPr="00866B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совершенствованию устанавливаемого в проекте муниципального нормативного правового акта </w:t>
      </w:r>
      <w:r w:rsidR="00CA18FB">
        <w:rPr>
          <w:rFonts w:ascii="Times New Roman" w:hAnsi="Times New Roman"/>
          <w:sz w:val="28"/>
          <w:szCs w:val="28"/>
          <w:shd w:val="clear" w:color="auto" w:fill="FFFFFF"/>
        </w:rPr>
        <w:t>Красноярского</w:t>
      </w:r>
      <w:r w:rsidRPr="00866BF5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</w:t>
      </w:r>
      <w:r w:rsidRPr="00866B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66BF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правового</w:t>
      </w:r>
      <w:r w:rsidRPr="00866B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регулирования и иных замечаний определяется разработчиком и не может быть меньше 7 календарных дней. Срок проведения публичного обсуждения исчисляется со дня, следующего за днем размещения документов и информации, указанных в настоящем пункте.</w:t>
      </w:r>
      <w:bookmarkStart w:id="4" w:name="Par4"/>
    </w:p>
    <w:p w:rsidR="000B779B" w:rsidRDefault="00F14275" w:rsidP="00F14275">
      <w:pPr>
        <w:pStyle w:val="Standard"/>
        <w:suppressAutoHyphens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66B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Внесенные предложения по совершенствованию устанавливаемого в проекте муниципального нормативного правового акта </w:t>
      </w:r>
      <w:r w:rsidR="000B77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Красноярского</w:t>
      </w:r>
      <w:r w:rsidRPr="00866B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Pr="00866BF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правового</w:t>
      </w:r>
      <w:r w:rsidRPr="00866B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регулирования и иные замечания к проекту анализируются разработчиком и в случае согласия с представленными предложениями (</w:t>
      </w:r>
      <w:proofErr w:type="gramStart"/>
      <w:r w:rsidRPr="00866B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замечаниями) </w:t>
      </w:r>
      <w:proofErr w:type="gramEnd"/>
      <w:r w:rsidRPr="00866B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разработчик принимает меры по доработке проекта муниципального нормативного правового акта </w:t>
      </w:r>
      <w:r w:rsidR="000B77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Красноярского</w:t>
      </w:r>
      <w:r w:rsidRPr="00866B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поселения, а в случае несогласия - готовит дополнение к пояснительной записке, в </w:t>
      </w:r>
    </w:p>
    <w:p w:rsidR="000B779B" w:rsidRDefault="000B779B" w:rsidP="000B779B">
      <w:pPr>
        <w:pStyle w:val="Standard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3422C" w:rsidRDefault="00F3422C" w:rsidP="000B779B">
      <w:pPr>
        <w:pStyle w:val="Standard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14275" w:rsidRPr="00866BF5" w:rsidRDefault="00F14275" w:rsidP="000B779B">
      <w:pPr>
        <w:pStyle w:val="Standard"/>
        <w:suppressAutoHyphens/>
        <w:spacing w:after="0" w:line="240" w:lineRule="auto"/>
        <w:jc w:val="both"/>
        <w:rPr>
          <w:sz w:val="28"/>
          <w:szCs w:val="28"/>
        </w:rPr>
      </w:pPr>
      <w:r w:rsidRPr="00866B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котором указывает основания своего несогласия (возражения). О результатах рассмотрения </w:t>
      </w:r>
      <w:proofErr w:type="gramStart"/>
      <w:r w:rsidRPr="00866B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предложений</w:t>
      </w:r>
      <w:proofErr w:type="gramEnd"/>
      <w:r w:rsidRPr="00866B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совершенствованию устанавливаемого в проекте муниципального нормативного правового акта </w:t>
      </w:r>
      <w:r w:rsidR="000B77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Красноярского</w:t>
      </w:r>
      <w:r w:rsidRPr="00866B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Pr="00866BF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правового</w:t>
      </w:r>
      <w:r w:rsidRPr="00866B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регулирования и иных замечаний разработчик в письменной форме информирует автора соответствующих предложений (замечаний) в течение 30 календарных дней со дня их регистрации  в </w:t>
      </w:r>
      <w:r w:rsidR="000B77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Красноярской сельской администрации</w:t>
      </w:r>
      <w:r w:rsidRPr="00866B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14275" w:rsidRPr="00866BF5" w:rsidRDefault="00F14275" w:rsidP="00F14275">
      <w:pPr>
        <w:pStyle w:val="ConsPlusNormal"/>
        <w:ind w:firstLine="539"/>
        <w:jc w:val="both"/>
        <w:rPr>
          <w:sz w:val="28"/>
          <w:szCs w:val="28"/>
        </w:rPr>
      </w:pPr>
      <w:r w:rsidRPr="00866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</w:t>
      </w:r>
      <w:r w:rsidRPr="00866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7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Красноярской сельской администрации</w:t>
      </w:r>
      <w:r w:rsidRPr="00866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 правовую экспертизу проекта муниципального нормативного правового акта, устанавливающего обязательные требования.</w:t>
      </w:r>
    </w:p>
    <w:p w:rsidR="00F14275" w:rsidRPr="00866BF5" w:rsidRDefault="00F14275" w:rsidP="00F142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6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 В целях оценки обязательных требований на соответствие законодательству Российской Федерации проводится правовая экспертиза проекта муниципального нормативного правового акта, устанавливающего обязательные требования.</w:t>
      </w:r>
    </w:p>
    <w:p w:rsidR="00F14275" w:rsidRDefault="00F14275" w:rsidP="00F1427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14275" w:rsidRDefault="00F14275" w:rsidP="00F1427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Оценка применения обязательных требований</w:t>
      </w:r>
    </w:p>
    <w:p w:rsidR="00F14275" w:rsidRDefault="00F14275" w:rsidP="00F142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14275" w:rsidRDefault="00CE0003" w:rsidP="00F14275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 </w:t>
      </w:r>
      <w:r w:rsidR="00F14275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9. В целях анализа обоснованности установленных обязательных требований и оценки, определения фактических последствий их установления, выявления избыточных условий, ограничений, запретов, обязанностей проводится оценка применения обязательных требований.</w:t>
      </w:r>
    </w:p>
    <w:p w:rsidR="00F14275" w:rsidRDefault="00CE0003" w:rsidP="00F142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 </w:t>
      </w:r>
      <w:r w:rsidR="00F14275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9.1. Оценка применения обязательных требований проводится </w:t>
      </w:r>
      <w:r w:rsidR="000B779B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должностным лицом Красноярской сельской администрации</w:t>
      </w:r>
      <w:r w:rsidR="00F14275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, уполномоченным на осуществление вида муниципального </w:t>
      </w:r>
      <w:r w:rsidR="000B779B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контроля (далее - уполномоченное</w:t>
      </w:r>
      <w:r w:rsidR="00F14275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  <w:r w:rsidR="000B779B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лицо</w:t>
      </w:r>
      <w:r w:rsidR="00F14275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).</w:t>
      </w:r>
    </w:p>
    <w:p w:rsidR="00F14275" w:rsidRPr="00887CD2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bookmarkStart w:id="5" w:name="Par0"/>
      <w:bookmarkStart w:id="6" w:name="Par1"/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9</w:t>
      </w: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.2. Процедура оценки применения обязательных требований включает следующие этапы:</w:t>
      </w:r>
    </w:p>
    <w:p w:rsidR="00F14275" w:rsidRPr="00887CD2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а) формирование разработчиком проекта доклада, его публичное обсуждение на официальном сайте, доработка проекта доклада с учетом результатов его публичного обсуждения, утв</w:t>
      </w:r>
      <w:r w:rsidR="000B779B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ерждение и направление доклада г</w:t>
      </w: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лаве </w:t>
      </w:r>
      <w:r w:rsidR="000B779B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Красноярской сельской администрации</w:t>
      </w: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;</w:t>
      </w:r>
    </w:p>
    <w:p w:rsidR="00F14275" w:rsidRPr="00887CD2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б) рассмотрение доклада комиссией при главе </w:t>
      </w:r>
      <w:r w:rsidR="000B779B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Красноярской сельской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администрации </w:t>
      </w: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и принятие ею одного из решений, указанных в пункте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9</w:t>
      </w: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.14 настоящего Порядка.</w:t>
      </w:r>
    </w:p>
    <w:p w:rsidR="00F14275" w:rsidRPr="00887CD2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9</w:t>
      </w: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.3. Разработчик проводит оценку применения обязательных требований в отношении муниципального нормативного правового акта, устанавливающего обязательные требования, по истечении 2 лет 6 месяцев с начала его действия в соответствии с целями, указанными в пункте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9</w:t>
      </w: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настоящего Порядка, и готовит проект доклада, включающего информацию, указанную в пунктах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9</w:t>
      </w: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.5 -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9</w:t>
      </w: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.8 настоящего Порядка.</w:t>
      </w:r>
    </w:p>
    <w:p w:rsidR="00F14275" w:rsidRPr="00887CD2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9</w:t>
      </w: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.4. Источниками информации для подготовки доклада являются:</w:t>
      </w:r>
    </w:p>
    <w:p w:rsidR="00F14275" w:rsidRPr="00887CD2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а) результаты мониторинга применения обязательных требований;</w:t>
      </w:r>
    </w:p>
    <w:p w:rsidR="00F14275" w:rsidRPr="00887CD2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б) результаты анализа осуществления контрольной и разрешительной деятельности;</w:t>
      </w:r>
    </w:p>
    <w:p w:rsidR="00F14275" w:rsidRPr="00887CD2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в) результаты анализа административной и судебной практики;</w:t>
      </w:r>
    </w:p>
    <w:p w:rsidR="00180EB9" w:rsidRDefault="00F14275" w:rsidP="00180EB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г) обращения, предложения и замечания субъектов предпринимательской и иной экономической деятельности, к которым применяются обязательные требования, содержащиеся в муниципальном нормативном правовом акте (далее </w:t>
      </w:r>
      <w:r w:rsidR="00180EB9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–</w:t>
      </w: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</w:p>
    <w:p w:rsidR="00180EB9" w:rsidRDefault="00180EB9" w:rsidP="00180EB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0B779B" w:rsidRDefault="00F14275" w:rsidP="00180EB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субъекты регулирования);</w:t>
      </w:r>
    </w:p>
    <w:p w:rsidR="00F14275" w:rsidRPr="00887CD2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proofErr w:type="spellStart"/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д</w:t>
      </w:r>
      <w:proofErr w:type="spellEnd"/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) позиции </w:t>
      </w:r>
      <w:r w:rsidR="000B779B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должностных лиц</w:t>
      </w: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администрации и, в том числе полученные при разработке проекта муниципального нормативного правового акта на этапе </w:t>
      </w:r>
      <w:proofErr w:type="spellStart"/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антикоррупционной</w:t>
      </w:r>
      <w:proofErr w:type="spellEnd"/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экспертизы, оценки регулирующего воздействия, правовой экспертизы.</w:t>
      </w:r>
    </w:p>
    <w:p w:rsidR="00F14275" w:rsidRPr="00887CD2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9</w:t>
      </w: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.5. В доклад включается следующая информация:</w:t>
      </w:r>
    </w:p>
    <w:p w:rsidR="00F14275" w:rsidRPr="00887CD2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а) общая характеристика оцениваемых обязательных требований;</w:t>
      </w:r>
    </w:p>
    <w:p w:rsidR="00F14275" w:rsidRPr="00887CD2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б) результаты оценки применения обязательных требований;</w:t>
      </w:r>
    </w:p>
    <w:p w:rsidR="00F14275" w:rsidRPr="00887CD2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в) выводы и предложения по итогам оценки применения обязательных требований.</w:t>
      </w:r>
    </w:p>
    <w:p w:rsidR="00F14275" w:rsidRPr="00887CD2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9</w:t>
      </w: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.6. Общая характеристика оцениваемых обязательных требований должна включать следующие сведения:</w:t>
      </w:r>
    </w:p>
    <w:p w:rsidR="00F14275" w:rsidRPr="00887CD2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а) цели введения обязательных требований;</w:t>
      </w:r>
    </w:p>
    <w:p w:rsidR="00F14275" w:rsidRPr="00887CD2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б) реквизиты муниципального нормативного правового акта и содержащегося в нем обязательных требований;</w:t>
      </w:r>
    </w:p>
    <w:p w:rsidR="00F14275" w:rsidRPr="00887CD2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в) сведения о внесенных в муниципальный нормативный правовой акт изменениях (при наличии);</w:t>
      </w:r>
    </w:p>
    <w:p w:rsidR="00F14275" w:rsidRPr="00887CD2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г) сведения о полномочиях разработчика на установление обязательных требований;</w:t>
      </w:r>
    </w:p>
    <w:p w:rsidR="00F14275" w:rsidRPr="00887CD2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proofErr w:type="spellStart"/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д</w:t>
      </w:r>
      <w:proofErr w:type="spellEnd"/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) период действия муниципального нормативного правового акта и его отдельных положений (при наличии);</w:t>
      </w:r>
    </w:p>
    <w:p w:rsidR="00F14275" w:rsidRPr="00887CD2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е)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обязательные требования;</w:t>
      </w:r>
    </w:p>
    <w:p w:rsidR="00F14275" w:rsidRPr="00887CD2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ж) основные группы субъектов регулирования, интересы которых затрагиваются оцениваемыми обязательными требованиями, количество таких субъектов.</w:t>
      </w:r>
    </w:p>
    <w:p w:rsidR="00F14275" w:rsidRPr="00887CD2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9</w:t>
      </w: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.7. Результаты оценки применения обязательных требований должны содержать следующую информацию:</w:t>
      </w:r>
    </w:p>
    <w:p w:rsidR="00F14275" w:rsidRPr="00887CD2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а) соблюдение принципов установления и оценки применения обязательных требований, установленных Федеральным законом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№</w:t>
      </w: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247-ФЗ;</w:t>
      </w:r>
    </w:p>
    <w:p w:rsidR="00F14275" w:rsidRPr="00887CD2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б) достижение целей введения обязательных требований (снижение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F14275" w:rsidRPr="00887CD2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в) оценка фактических расходов и доходов субъектов регулирования, связанных с необходимостью соблюдения установленных муниципальным нормативным правовым актами обязанностей или ограничений;</w:t>
      </w:r>
    </w:p>
    <w:p w:rsidR="00F14275" w:rsidRPr="00887CD2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г) количество и содержание обращений субъектов регулирования к разработчику, связанных с применением обязательных требований;</w:t>
      </w:r>
    </w:p>
    <w:p w:rsidR="00F14275" w:rsidRPr="00887CD2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proofErr w:type="spellStart"/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д</w:t>
      </w:r>
      <w:proofErr w:type="spellEnd"/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) сведения о привлечении к ответственности за нарушение установленных муниципальным нормативным правовым актом обязательных требований, в случае если муниципальным нормативным правовым актом установлена такая ответственность, в том числе количество зафиксированных правонарушений;</w:t>
      </w:r>
    </w:p>
    <w:p w:rsidR="00180EB9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е) количество и содержание вступивших в законную силу судебных актов, связанных с применением обязательных требований, по делам об оспаривании муниципальных нормативных правовых актов, об обжаловании постановлений административной комиссии о привлечении лиц </w:t>
      </w:r>
      <w:proofErr w:type="gramStart"/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к</w:t>
      </w:r>
      <w:proofErr w:type="gramEnd"/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административной </w:t>
      </w:r>
    </w:p>
    <w:p w:rsidR="00180EB9" w:rsidRDefault="00180EB9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180EB9" w:rsidRDefault="00180EB9" w:rsidP="00180EB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3422C" w:rsidRDefault="00F14275" w:rsidP="00180EB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ответственности.</w:t>
      </w:r>
    </w:p>
    <w:p w:rsidR="00F14275" w:rsidRPr="00887CD2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9</w:t>
      </w: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.8. Выводы и предложения по итогам оценки применения обязательных требований должны содержать один из следующих выводов:</w:t>
      </w:r>
    </w:p>
    <w:p w:rsidR="00F14275" w:rsidRPr="00887CD2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а) о целесообразности дальнейшего применения обязательных требований без внесения изменений в муниципальный нормативный правовой акт;</w:t>
      </w:r>
    </w:p>
    <w:p w:rsidR="00F14275" w:rsidRPr="00887CD2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б) о целесообразности дальнейшего применения обязательных требований с внесением изменений в муниципальный нормативный правовой акт;</w:t>
      </w:r>
    </w:p>
    <w:p w:rsidR="00F14275" w:rsidRPr="00887CD2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в) о нецелесообразности дальнейшего применения обязательных требований и прекращения срока действия муниципального нормативного правового акта, содержащего обязательные требования.</w:t>
      </w:r>
    </w:p>
    <w:p w:rsidR="00F14275" w:rsidRPr="00887CD2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9</w:t>
      </w: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.9. Вывод о целесообразности дальнейшего применения обязательных требований с внесением изменений в муниципальный нормативный правовой акт или о нецелесообразности дальнейшего применения обязательных требований и прекращения срока действия муниципального нормативного правового акта, содержащего обязательные требования, формулируется при выявлении одного или нескольких из следующих случаев:</w:t>
      </w:r>
    </w:p>
    <w:p w:rsidR="00F14275" w:rsidRPr="00887CD2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а) невозможность исполнения обязательных требований, </w:t>
      </w:r>
      <w:proofErr w:type="gramStart"/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устанавливаемых</w:t>
      </w:r>
      <w:proofErr w:type="gramEnd"/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в том числе при выявлении избыточности требований, несоразмерности расходов на их исполнение и администрирование с положительным эффектом (положительным влиянием на снижение рисков, в целях предупреждения которых установлены обязательные требования) от их исполнения и соблюдения;</w:t>
      </w:r>
    </w:p>
    <w:p w:rsidR="00F14275" w:rsidRPr="00887CD2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б) наличие дублирующих и (или) аналогичных по содержанию обязательных требований в нескольких муниципальных нормативных правовых актах;</w:t>
      </w:r>
    </w:p>
    <w:p w:rsidR="00F14275" w:rsidRPr="00887CD2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в) наличие в различных муниципальных нормативных правовых актах противоречащих друг другу обязательных требований;</w:t>
      </w:r>
    </w:p>
    <w:p w:rsidR="00F14275" w:rsidRPr="00887CD2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г) наличие в муниципальном нормативном правовом акте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F14275" w:rsidRPr="00887CD2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proofErr w:type="spellStart"/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д</w:t>
      </w:r>
      <w:proofErr w:type="spellEnd"/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) 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F14275" w:rsidRPr="00887CD2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е) противоречие обязательных требований принципам Федерального закона N 247-ФЗ, вышестоящим нормативным правовым актам и (или) целям и положениям муниципальных программ;</w:t>
      </w:r>
    </w:p>
    <w:p w:rsidR="00F14275" w:rsidRPr="00887CD2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ж) отсутствие у разработчика предусмотренных законодательством Российской Федерации,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Республики Марий Эл,</w:t>
      </w: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муниципальными правовыми актами полномочий по установлению соответствующих обязательных требований.</w:t>
      </w:r>
    </w:p>
    <w:p w:rsidR="00F14275" w:rsidRPr="00887CD2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9</w:t>
      </w: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.10. В целях публичного обсуждения проекта доклада разработчик размещает проект доклада на официальном сайте не позднее 30 календарных дней со дня истечения срока, указанного в пункте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9</w:t>
      </w: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.3 настоящего Порядка.</w:t>
      </w:r>
    </w:p>
    <w:p w:rsidR="00F14275" w:rsidRPr="00887CD2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Одновременно разработчик размещает на официальном сайте предложение гражданам и организациям об участии в публичном обсуждении проекта доклада, которое должно содержать:</w:t>
      </w:r>
    </w:p>
    <w:p w:rsidR="00F14275" w:rsidRPr="00887CD2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1) срок приема предложений (замечаний) по проекту доклада;</w:t>
      </w:r>
    </w:p>
    <w:p w:rsidR="00180EB9" w:rsidRDefault="00180EB9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180EB9" w:rsidRDefault="00180EB9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3422C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proofErr w:type="gramStart"/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2) фамилия, имя, отчество, должность, телефон, адрес электронной почты, место нахождения лица, уполномоченного на прием предложений (замечаний) по </w:t>
      </w:r>
      <w:proofErr w:type="gramEnd"/>
    </w:p>
    <w:p w:rsidR="00F14275" w:rsidRPr="00887CD2" w:rsidRDefault="00F14275" w:rsidP="00F3422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проекту доклада;</w:t>
      </w:r>
    </w:p>
    <w:p w:rsidR="00F14275" w:rsidRPr="00887CD2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3) способ направления предложений (замечаний) по проекту доклада.</w:t>
      </w:r>
    </w:p>
    <w:p w:rsidR="00F14275" w:rsidRPr="00887CD2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9</w:t>
      </w: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.11. Срок публичного обсуждения проекта доклада не может составлять менее 20 календарных дней со дня его размещения на официальном сайте.</w:t>
      </w:r>
    </w:p>
    <w:p w:rsidR="00F14275" w:rsidRPr="00887CD2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Предложения (замечания) граждане, организации могут направить по электронному или почтовому адресу, указанным на официальном сайте или представить их лично разработчику.</w:t>
      </w:r>
    </w:p>
    <w:p w:rsidR="00F14275" w:rsidRPr="00887CD2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9</w:t>
      </w: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.12. Разработчик рассматривает все предложения, поступившие в установленный срок в связи с проведением публичного обсуждения проекта доклада.</w:t>
      </w:r>
    </w:p>
    <w:p w:rsidR="00F14275" w:rsidRPr="00887CD2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В случае согласия с поступившими предложениями (замечаниями) разработчик в течение 20 календарных дней со дня истечения срока публичного обсуждения проекта доклада, указанного в пункте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9</w:t>
      </w: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.11 настоящего Порядка, осуществляет доработку проекта доклада и отражает поступившие предложения (замечания) в проекте доклада.</w:t>
      </w:r>
    </w:p>
    <w:p w:rsidR="00F14275" w:rsidRPr="00887CD2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В случае несогласия с поступившими предложениями (замечаниями) разработчик в пределах срока, указанного в абзаце втором пункта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9</w:t>
      </w: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.12 настоящего Порядка, готовит мотивированные пояснения и отражает их в проекте доклада.</w:t>
      </w:r>
    </w:p>
    <w:p w:rsidR="00F14275" w:rsidRPr="00887CD2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О результатах рассмотрения предложений (замечаний) разработчик в письменной форме информирует автора предложений (замечаний) в течение 30 календарных дней со дня регистрации соответствующих предложений (замечаний) следующим способом:</w:t>
      </w:r>
    </w:p>
    <w:p w:rsidR="00F14275" w:rsidRPr="00887CD2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а) в случае направления предложений (замечаний) посредством почтового отправления - путем почтового отправления с уведомлением о вручении;</w:t>
      </w:r>
    </w:p>
    <w:p w:rsidR="00F14275" w:rsidRPr="00887CD2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б) в случае непосредственного представления предложений (замечаний) разработчику - путем непосредственного вручения с отметкой о получении;</w:t>
      </w:r>
    </w:p>
    <w:p w:rsidR="00F14275" w:rsidRPr="00887CD2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в) в случае направления предложений (замечаний) на электронный адрес разработчика - путем направления электронного документа на адрес электронной почты автору соответствующих предложений (замечаний).</w:t>
      </w:r>
    </w:p>
    <w:p w:rsidR="00F14275" w:rsidRPr="00887CD2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В случае если автором предложений (замечаний) был выбран способ направления информации, указанной в абзаце четвертом пункта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9</w:t>
      </w: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.12 настоящего Порядка, такая информация направляется автором предложений (замечаний) выбранным им способом.</w:t>
      </w:r>
    </w:p>
    <w:p w:rsidR="00F14275" w:rsidRPr="00887CD2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9</w:t>
      </w: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.13. Разработчик в течение 2 рабочих дней </w:t>
      </w:r>
      <w:r w:rsidR="00F3422C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направляет доработанный доклад Г</w:t>
      </w: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лаве </w:t>
      </w:r>
      <w:r w:rsidR="00F3422C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Красноярского сельского поселения</w:t>
      </w: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для организации его рассмотрения на заседании комиссии (указанный коллегиальный орган создается по решению </w:t>
      </w:r>
      <w:r w:rsidR="00F3422C" w:rsidRPr="00F3422C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Г</w:t>
      </w:r>
      <w:r w:rsidRPr="00F3422C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лавы</w:t>
      </w:r>
      <w:r w:rsidR="00F3422C" w:rsidRPr="00F3422C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поселения</w:t>
      </w:r>
      <w:r w:rsidRPr="00F3422C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либо </w:t>
      </w:r>
      <w:r w:rsidR="00F3422C" w:rsidRPr="00F3422C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главы </w:t>
      </w:r>
      <w:r w:rsidRPr="00F3422C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администрации</w:t>
      </w: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). Одновременно доклад размещается на официальном сайте муниципального образования.</w:t>
      </w:r>
    </w:p>
    <w:p w:rsidR="00F14275" w:rsidRPr="00887CD2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9</w:t>
      </w: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.14. Комиссия на ближайшем заседании, но не позднее 30 дней после его получения, рассматривает доклад и принимает одно из следующих решений:</w:t>
      </w:r>
    </w:p>
    <w:p w:rsidR="00F14275" w:rsidRPr="00887CD2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а) о необходимости продления срока действия муниципального нормативного правового акта не более чем на три года;</w:t>
      </w:r>
    </w:p>
    <w:p w:rsidR="00180EB9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б) о необходимости дальнейшего применения обязательных требований со сроком не более чем на три года с внесением изменений в </w:t>
      </w:r>
      <w:proofErr w:type="gramStart"/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муниципальный</w:t>
      </w:r>
      <w:proofErr w:type="gramEnd"/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</w:p>
    <w:p w:rsidR="00180EB9" w:rsidRDefault="00180EB9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14275" w:rsidRPr="00887CD2" w:rsidRDefault="00F14275" w:rsidP="00180EB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нормативный правовой акт;</w:t>
      </w:r>
    </w:p>
    <w:p w:rsidR="00F3422C" w:rsidRDefault="00F14275" w:rsidP="00180EB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в) об отсутствии необходимости дальнейшего применения обязательных требований и прекращения срока действия муниципального нормативного </w:t>
      </w:r>
    </w:p>
    <w:p w:rsidR="00F14275" w:rsidRPr="00887CD2" w:rsidRDefault="00F14275" w:rsidP="00F3422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правового акта, содержащего обязательные требования.</w:t>
      </w:r>
    </w:p>
    <w:p w:rsidR="00F14275" w:rsidRPr="00887CD2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9</w:t>
      </w: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.15. На основании решения комиссии, указанного в пункте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9</w:t>
      </w: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.14 настоящего Порядка, разработчик подготавливает соответствующий муниципальный нормативный правовой акт в порядке, установленном для подготовки и принятия муниципальных нормативных правовых актов в конкретном органе местного самоуправления.</w:t>
      </w:r>
    </w:p>
    <w:p w:rsidR="00F14275" w:rsidRPr="00887CD2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9</w:t>
      </w: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.16. Решение комиссии, принятое по результатам рассмотрения доклада, размещается на официальном сайте </w:t>
      </w:r>
      <w:proofErr w:type="spellStart"/>
      <w:r w:rsidR="00F3422C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Звениговского</w:t>
      </w:r>
      <w:proofErr w:type="spellEnd"/>
      <w:r w:rsidR="00F3422C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муниципального района</w:t>
      </w: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не позднее 3 рабочих дней со </w:t>
      </w:r>
      <w:r w:rsidR="00180EB9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дня проведения ею</w:t>
      </w: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заседания.</w:t>
      </w:r>
    </w:p>
    <w:p w:rsidR="00F14275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887C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 </w:t>
      </w:r>
    </w:p>
    <w:p w:rsidR="00F14275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14275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14275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14275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14275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14275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14275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14275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14275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14275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14275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14275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14275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14275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3422C" w:rsidRDefault="00F3422C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3422C" w:rsidRDefault="00F3422C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3422C" w:rsidRDefault="00F3422C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3422C" w:rsidRDefault="00F3422C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3422C" w:rsidRDefault="00F3422C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3422C" w:rsidRDefault="00F3422C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3422C" w:rsidRDefault="00F3422C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3422C" w:rsidRDefault="00F3422C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3422C" w:rsidRDefault="00F3422C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3422C" w:rsidRDefault="00F3422C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3422C" w:rsidRDefault="00F3422C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3422C" w:rsidRDefault="00F3422C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3422C" w:rsidRDefault="00F3422C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3422C" w:rsidRDefault="00F3422C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3422C" w:rsidRDefault="00F3422C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3422C" w:rsidRDefault="00F3422C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3422C" w:rsidRDefault="00F3422C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3422C" w:rsidRDefault="00F3422C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3422C" w:rsidRDefault="00F3422C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3422C" w:rsidRDefault="00F3422C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3422C" w:rsidRDefault="00F3422C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3422C" w:rsidRDefault="00F3422C" w:rsidP="00CE000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14275" w:rsidRDefault="00F14275" w:rsidP="00F1427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14275" w:rsidRPr="00002E81" w:rsidRDefault="00F14275" w:rsidP="00F14275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E81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F14275" w:rsidRPr="00002E81" w:rsidRDefault="00F14275" w:rsidP="00F14275">
      <w:pPr>
        <w:suppressAutoHyphens w:val="0"/>
        <w:autoSpaceDN/>
        <w:spacing w:after="150" w:line="240" w:lineRule="auto"/>
        <w:ind w:firstLine="567"/>
        <w:jc w:val="both"/>
        <w:textAlignment w:val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2E81">
        <w:rPr>
          <w:rFonts w:ascii="Times New Roman" w:eastAsia="Times New Roman" w:hAnsi="Times New Roman"/>
          <w:bCs/>
          <w:sz w:val="28"/>
          <w:szCs w:val="28"/>
          <w:lang w:eastAsia="ru-RU"/>
        </w:rPr>
        <w:t>К проекту постановления «</w:t>
      </w:r>
      <w:r w:rsidRPr="00002E81">
        <w:rPr>
          <w:rFonts w:ascii="Times New Roman" w:hAnsi="Times New Roman"/>
          <w:sz w:val="28"/>
          <w:szCs w:val="28"/>
        </w:rPr>
        <w:t>О порядке установления и оценки применения обязательных требований</w:t>
      </w:r>
      <w:r w:rsidRPr="00002E8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F14275" w:rsidRPr="00002E81" w:rsidRDefault="00F14275" w:rsidP="00F14275">
      <w:pPr>
        <w:suppressAutoHyphens w:val="0"/>
        <w:autoSpaceDN/>
        <w:spacing w:after="0" w:line="240" w:lineRule="auto"/>
        <w:ind w:firstLine="540"/>
        <w:jc w:val="both"/>
        <w:textAlignment w:val="auto"/>
        <w:rPr>
          <w:rFonts w:ascii="Verdana" w:eastAsia="Times New Roman" w:hAnsi="Verdana"/>
          <w:sz w:val="21"/>
          <w:szCs w:val="21"/>
          <w:lang w:eastAsia="ru-RU"/>
        </w:rPr>
      </w:pPr>
      <w:proofErr w:type="gramStart"/>
      <w:r w:rsidRPr="00002E8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ч. 5 ст.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02E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2E81">
        <w:rPr>
          <w:rFonts w:ascii="Times New Roman" w:eastAsia="Times New Roman" w:hAnsi="Times New Roman"/>
          <w:sz w:val="28"/>
          <w:szCs w:val="20"/>
          <w:lang w:eastAsia="ru-RU"/>
        </w:rPr>
        <w:t xml:space="preserve">Федерального закона </w:t>
      </w:r>
      <w:r w:rsidRPr="00F35029">
        <w:rPr>
          <w:rFonts w:ascii="Times New Roman" w:eastAsia="Times New Roman" w:hAnsi="Times New Roman"/>
          <w:sz w:val="28"/>
          <w:szCs w:val="20"/>
          <w:lang w:eastAsia="ru-RU"/>
        </w:rPr>
        <w:t xml:space="preserve">от 31.07.2020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Pr="00F35029">
        <w:rPr>
          <w:rFonts w:ascii="Times New Roman" w:eastAsia="Times New Roman" w:hAnsi="Times New Roman"/>
          <w:sz w:val="28"/>
          <w:szCs w:val="20"/>
          <w:lang w:eastAsia="ru-RU"/>
        </w:rPr>
        <w:t xml:space="preserve"> 247-ФЗ (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</w:t>
      </w:r>
      <w:r w:rsidRPr="00F35029">
        <w:rPr>
          <w:rFonts w:ascii="Times New Roman" w:eastAsia="Times New Roman" w:hAnsi="Times New Roman"/>
          <w:sz w:val="28"/>
          <w:szCs w:val="20"/>
          <w:lang w:eastAsia="ru-RU"/>
        </w:rPr>
        <w:t xml:space="preserve">ред. от 11.06.2021)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Pr="00F35029">
        <w:rPr>
          <w:rFonts w:ascii="Times New Roman" w:eastAsia="Times New Roman" w:hAnsi="Times New Roman"/>
          <w:sz w:val="28"/>
          <w:szCs w:val="20"/>
          <w:lang w:eastAsia="ru-RU"/>
        </w:rPr>
        <w:t>Об обязательных требованиях в Российской Федерации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Pr="00002E8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F35029">
        <w:rPr>
          <w:rFonts w:ascii="Times New Roman" w:eastAsia="Times New Roman" w:hAnsi="Times New Roman"/>
          <w:sz w:val="28"/>
          <w:szCs w:val="20"/>
          <w:lang w:eastAsia="ru-RU"/>
        </w:rPr>
        <w:t xml:space="preserve">Порядок установления и оценки применения обязательных требований, устанавливаемых нормативными правовыми актами субъектов Российской Федерации, муниципальными нормативными правовыми актами, определяется указанными нормативными правовыми актами на основании Федерального закона 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0</w:t>
      </w:r>
      <w:r w:rsidRPr="00F35029"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.10.</w:t>
      </w:r>
      <w:r w:rsidRPr="00F35029">
        <w:rPr>
          <w:rFonts w:ascii="Times New Roman" w:eastAsia="Times New Roman" w:hAnsi="Times New Roman"/>
          <w:sz w:val="28"/>
          <w:szCs w:val="20"/>
          <w:lang w:eastAsia="ru-RU"/>
        </w:rPr>
        <w:t xml:space="preserve">1999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Pr="00F35029">
        <w:rPr>
          <w:rFonts w:ascii="Times New Roman" w:eastAsia="Times New Roman" w:hAnsi="Times New Roman"/>
          <w:sz w:val="28"/>
          <w:szCs w:val="20"/>
          <w:lang w:eastAsia="ru-RU"/>
        </w:rPr>
        <w:t xml:space="preserve"> 184-ФЗ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Pr="00F35029">
        <w:rPr>
          <w:rFonts w:ascii="Times New Roman" w:eastAsia="Times New Roman" w:hAnsi="Times New Roman"/>
          <w:sz w:val="28"/>
          <w:szCs w:val="20"/>
          <w:lang w:eastAsia="ru-RU"/>
        </w:rPr>
        <w:t>Об общих принципах организации законодательных (представительных) и исполнительных</w:t>
      </w:r>
      <w:proofErr w:type="gramEnd"/>
      <w:r w:rsidRPr="00F35029">
        <w:rPr>
          <w:rFonts w:ascii="Times New Roman" w:eastAsia="Times New Roman" w:hAnsi="Times New Roman"/>
          <w:sz w:val="28"/>
          <w:szCs w:val="20"/>
          <w:lang w:eastAsia="ru-RU"/>
        </w:rPr>
        <w:t xml:space="preserve"> органов государственной власти субъектов Российской Федерации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Pr="00F35029">
        <w:rPr>
          <w:rFonts w:ascii="Times New Roman" w:eastAsia="Times New Roman" w:hAnsi="Times New Roman"/>
          <w:sz w:val="28"/>
          <w:szCs w:val="20"/>
          <w:lang w:eastAsia="ru-RU"/>
        </w:rPr>
        <w:t xml:space="preserve"> и Федерального закона 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0</w:t>
      </w:r>
      <w:r w:rsidRPr="00F35029"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.10.</w:t>
      </w:r>
      <w:r w:rsidRPr="00F35029">
        <w:rPr>
          <w:rFonts w:ascii="Times New Roman" w:eastAsia="Times New Roman" w:hAnsi="Times New Roman"/>
          <w:sz w:val="28"/>
          <w:szCs w:val="20"/>
          <w:lang w:eastAsia="ru-RU"/>
        </w:rPr>
        <w:t xml:space="preserve">2003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Pr="00F35029">
        <w:rPr>
          <w:rFonts w:ascii="Times New Roman" w:eastAsia="Times New Roman" w:hAnsi="Times New Roman"/>
          <w:sz w:val="28"/>
          <w:szCs w:val="20"/>
          <w:lang w:eastAsia="ru-RU"/>
        </w:rPr>
        <w:t xml:space="preserve"> 131-ФЗ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Pr="00F35029">
        <w:rPr>
          <w:rFonts w:ascii="Times New Roman" w:eastAsia="Times New Roman" w:hAnsi="Times New Roman"/>
          <w:sz w:val="28"/>
          <w:szCs w:val="20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Pr="00F35029">
        <w:rPr>
          <w:rFonts w:ascii="Times New Roman" w:eastAsia="Times New Roman" w:hAnsi="Times New Roman"/>
          <w:sz w:val="28"/>
          <w:szCs w:val="20"/>
          <w:lang w:eastAsia="ru-RU"/>
        </w:rPr>
        <w:t xml:space="preserve"> с учетом определенных настоящим Федеральным законом принципов установления и оценки применения обязательных требований.</w:t>
      </w:r>
      <w:bookmarkStart w:id="7" w:name="_GoBack"/>
      <w:bookmarkEnd w:id="7"/>
    </w:p>
    <w:p w:rsidR="00F14275" w:rsidRPr="00002E81" w:rsidRDefault="00F14275" w:rsidP="00F14275">
      <w:pPr>
        <w:widowControl w:val="0"/>
        <w:shd w:val="clear" w:color="auto" w:fill="FFFFFF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2E81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Представленный проект разработан в целях предотвращения нарушений законодательства и направлен на совершенствование правового регулирования в указанной сфере.</w:t>
      </w:r>
    </w:p>
    <w:p w:rsidR="00F14275" w:rsidRDefault="00F14275" w:rsidP="00F14275">
      <w:pPr>
        <w:widowControl w:val="0"/>
        <w:suppressAutoHyphens w:val="0"/>
        <w:autoSpaceDE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4275" w:rsidRPr="00002E81" w:rsidRDefault="00F14275" w:rsidP="00F14275">
      <w:pPr>
        <w:widowControl w:val="0"/>
        <w:suppressAutoHyphens w:val="0"/>
        <w:autoSpaceDE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4275" w:rsidRPr="00002E81" w:rsidRDefault="00F14275" w:rsidP="00F14275">
      <w:pPr>
        <w:widowControl w:val="0"/>
        <w:suppressAutoHyphens w:val="0"/>
        <w:autoSpaceDE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2E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ФИНАНСОВО-ЭКОНОМИЧЕСКОЕ ОБОСНОВАНИЕ</w:t>
      </w:r>
    </w:p>
    <w:p w:rsidR="00F14275" w:rsidRPr="00002E81" w:rsidRDefault="00F14275" w:rsidP="00F14275">
      <w:pPr>
        <w:suppressAutoHyphens w:val="0"/>
        <w:autoSpaceDN/>
        <w:spacing w:after="150" w:line="240" w:lineRule="auto"/>
        <w:jc w:val="both"/>
        <w:textAlignment w:val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2E81">
        <w:rPr>
          <w:rFonts w:ascii="Times New Roman" w:eastAsia="Times New Roman" w:hAnsi="Times New Roman"/>
          <w:bCs/>
          <w:sz w:val="28"/>
          <w:szCs w:val="28"/>
          <w:lang w:eastAsia="ru-RU"/>
        </w:rPr>
        <w:t>к проекту постановления «</w:t>
      </w:r>
      <w:r w:rsidRPr="00002E81">
        <w:rPr>
          <w:rFonts w:ascii="Times New Roman" w:hAnsi="Times New Roman"/>
          <w:sz w:val="28"/>
          <w:szCs w:val="28"/>
        </w:rPr>
        <w:t>О порядке установления и оценки применения обязательных требований</w:t>
      </w:r>
      <w:r w:rsidRPr="00002E8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F14275" w:rsidRPr="00002E81" w:rsidRDefault="00F14275" w:rsidP="00F14275">
      <w:pPr>
        <w:suppressAutoHyphens w:val="0"/>
        <w:autoSpaceDE w:val="0"/>
        <w:adjustRightInd w:val="0"/>
        <w:spacing w:after="0" w:line="240" w:lineRule="auto"/>
        <w:ind w:firstLine="540"/>
        <w:jc w:val="center"/>
        <w:textAlignment w:val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14275" w:rsidRPr="00002E81" w:rsidRDefault="00F14275" w:rsidP="00F14275">
      <w:pPr>
        <w:suppressAutoHyphens w:val="0"/>
        <w:autoSpaceDN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2E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Принятие проекта не потребует дополнительных денежных расходов, осуществляемых за счет средств местного бюджета.</w:t>
      </w:r>
    </w:p>
    <w:p w:rsidR="00F14275" w:rsidRPr="00002E81" w:rsidRDefault="00F14275" w:rsidP="00F14275">
      <w:pPr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rPr>
          <w:rFonts w:ascii="Arial" w:eastAsia="Times New Roman" w:hAnsi="Arial"/>
          <w:color w:val="000000"/>
          <w:sz w:val="20"/>
          <w:szCs w:val="20"/>
          <w:lang w:eastAsia="ru-RU"/>
        </w:rPr>
      </w:pPr>
    </w:p>
    <w:p w:rsidR="00F14275" w:rsidRPr="00002E81" w:rsidRDefault="00F14275" w:rsidP="00F14275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4275" w:rsidRPr="00002E81" w:rsidRDefault="00F14275" w:rsidP="00F14275">
      <w:pPr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14275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bookmarkEnd w:id="4"/>
    <w:bookmarkEnd w:id="5"/>
    <w:bookmarkEnd w:id="6"/>
    <w:p w:rsidR="00F14275" w:rsidRDefault="00F14275" w:rsidP="00F1427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6"/>
        </w:rPr>
      </w:pPr>
    </w:p>
    <w:p w:rsidR="008253F6" w:rsidRDefault="008253F6"/>
    <w:sectPr w:rsidR="008253F6" w:rsidSect="002F216E">
      <w:pgSz w:w="11906" w:h="16838"/>
      <w:pgMar w:top="0" w:right="567" w:bottom="1213" w:left="1418" w:header="601" w:footer="6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3AB" w:rsidRDefault="00A063AB" w:rsidP="00F14275">
      <w:pPr>
        <w:spacing w:after="0" w:line="240" w:lineRule="auto"/>
      </w:pPr>
      <w:r>
        <w:separator/>
      </w:r>
    </w:p>
  </w:endnote>
  <w:endnote w:type="continuationSeparator" w:id="0">
    <w:p w:rsidR="00A063AB" w:rsidRDefault="00A063AB" w:rsidP="00F1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3AB" w:rsidRDefault="00A063AB" w:rsidP="00F14275">
      <w:pPr>
        <w:spacing w:after="0" w:line="240" w:lineRule="auto"/>
      </w:pPr>
      <w:r>
        <w:separator/>
      </w:r>
    </w:p>
  </w:footnote>
  <w:footnote w:type="continuationSeparator" w:id="0">
    <w:p w:rsidR="00A063AB" w:rsidRDefault="00A063AB" w:rsidP="00F142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275"/>
    <w:rsid w:val="00094BA9"/>
    <w:rsid w:val="000B779B"/>
    <w:rsid w:val="00180EB9"/>
    <w:rsid w:val="002B1DCD"/>
    <w:rsid w:val="002D22A8"/>
    <w:rsid w:val="002F216E"/>
    <w:rsid w:val="004052FE"/>
    <w:rsid w:val="0054599D"/>
    <w:rsid w:val="005A211E"/>
    <w:rsid w:val="00692DE6"/>
    <w:rsid w:val="008253F6"/>
    <w:rsid w:val="00842A24"/>
    <w:rsid w:val="00871B2A"/>
    <w:rsid w:val="009F453D"/>
    <w:rsid w:val="00A063AB"/>
    <w:rsid w:val="00BD132A"/>
    <w:rsid w:val="00CA18FB"/>
    <w:rsid w:val="00CE0003"/>
    <w:rsid w:val="00F14275"/>
    <w:rsid w:val="00F3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427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4275"/>
    <w:pPr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1427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427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rsid w:val="00F14275"/>
    <w:pPr>
      <w:spacing w:before="100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F14275"/>
    <w:pPr>
      <w:suppressLineNumbers/>
      <w:tabs>
        <w:tab w:val="center" w:pos="4819"/>
        <w:tab w:val="right" w:pos="9638"/>
      </w:tabs>
      <w:suppressAutoHyphens w:val="0"/>
    </w:pPr>
  </w:style>
  <w:style w:type="character" w:customStyle="1" w:styleId="a5">
    <w:name w:val="Верхний колонтитул Знак"/>
    <w:basedOn w:val="a0"/>
    <w:link w:val="a4"/>
    <w:rsid w:val="00F14275"/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F14275"/>
    <w:pPr>
      <w:spacing w:after="119" w:line="240" w:lineRule="auto"/>
      <w:ind w:firstLine="567"/>
      <w:jc w:val="both"/>
    </w:pPr>
  </w:style>
  <w:style w:type="paragraph" w:customStyle="1" w:styleId="Footnote">
    <w:name w:val="Footnote"/>
    <w:basedOn w:val="Standard"/>
    <w:rsid w:val="00F14275"/>
    <w:pPr>
      <w:suppressLineNumbers/>
      <w:ind w:left="339" w:hanging="339"/>
    </w:pPr>
    <w:rPr>
      <w:sz w:val="20"/>
      <w:szCs w:val="20"/>
    </w:rPr>
  </w:style>
  <w:style w:type="character" w:styleId="a6">
    <w:name w:val="footnote reference"/>
    <w:basedOn w:val="a0"/>
    <w:rsid w:val="00F14275"/>
    <w:rPr>
      <w:position w:val="0"/>
      <w:vertAlign w:val="superscript"/>
    </w:rPr>
  </w:style>
  <w:style w:type="paragraph" w:styleId="a7">
    <w:name w:val="footer"/>
    <w:basedOn w:val="a"/>
    <w:link w:val="a8"/>
    <w:uiPriority w:val="99"/>
    <w:semiHidden/>
    <w:unhideWhenUsed/>
    <w:rsid w:val="002F2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216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3370</Words>
  <Characters>19215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11</cp:revision>
  <cp:lastPrinted>2022-02-15T10:27:00Z</cp:lastPrinted>
  <dcterms:created xsi:type="dcterms:W3CDTF">2022-01-12T05:14:00Z</dcterms:created>
  <dcterms:modified xsi:type="dcterms:W3CDTF">2022-02-15T10:34:00Z</dcterms:modified>
</cp:coreProperties>
</file>