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77E" w:rsidRDefault="0005477E" w:rsidP="000547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 К Л Ю Ч Е Н И Е</w:t>
      </w:r>
    </w:p>
    <w:p w:rsidR="0005477E" w:rsidRDefault="0005477E" w:rsidP="0005477E">
      <w:pPr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результатах публичных слушаний «О </w:t>
      </w:r>
      <w:r>
        <w:rPr>
          <w:rFonts w:ascii="Times New Roman" w:hAnsi="Times New Roman" w:cs="Times New Roman"/>
          <w:sz w:val="28"/>
          <w:szCs w:val="28"/>
        </w:rPr>
        <w:t>предоставлении разрешения на условно-разрешенный вид использования земельного участка»</w:t>
      </w:r>
    </w:p>
    <w:p w:rsidR="0005477E" w:rsidRDefault="0005477E" w:rsidP="0005477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477E" w:rsidRDefault="0005477E" w:rsidP="000547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Основание проведения публичных слушаний:</w:t>
      </w:r>
    </w:p>
    <w:p w:rsidR="0005477E" w:rsidRDefault="0005477E" w:rsidP="0005477E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Публичные слушания «О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предоставлении разрешения на условно-разрешенный вид использования земельного участка, кадастровый номер 12:14:3701001:905, расположенного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Республика Марий Эл, Звениговский район, пгт. Красногорский, ул. Машиностроителей, участок 27а/2» </w:t>
      </w:r>
      <w:r>
        <w:rPr>
          <w:rFonts w:ascii="Times New Roman" w:hAnsi="Times New Roman" w:cs="Times New Roman"/>
          <w:bCs/>
          <w:sz w:val="28"/>
          <w:szCs w:val="28"/>
        </w:rPr>
        <w:t>проведены в соответствии  со статьей 8,37,39 Градостроительного Кодекса Российской Федерации, Законом от 06.10.2013г. №131-ФЗ «Об общих принципах организации местного самоуправления в Российской Федерации», Уставом муниципального образования «Городское поселение Красногорский» утвержденного решением Собрания депутатов №13 от 27.12.2005г., постановления Главы муниципального образования «Городское поселение Красногорский» от 17.03.2016г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. №1  «О </w:t>
      </w:r>
      <w:r>
        <w:rPr>
          <w:rFonts w:ascii="Times New Roman" w:hAnsi="Times New Roman" w:cs="Times New Roman"/>
          <w:sz w:val="28"/>
          <w:szCs w:val="28"/>
        </w:rPr>
        <w:t>предоставлении разрешения на условно-разрешенный вид использования земельного участка</w:t>
      </w:r>
      <w:r>
        <w:rPr>
          <w:rFonts w:ascii="Times New Roman" w:hAnsi="Times New Roman" w:cs="Times New Roman"/>
          <w:bCs/>
          <w:sz w:val="28"/>
          <w:szCs w:val="28"/>
        </w:rPr>
        <w:t>»,</w:t>
      </w:r>
    </w:p>
    <w:p w:rsidR="0005477E" w:rsidRDefault="0005477E" w:rsidP="0005477E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477E" w:rsidRDefault="0005477E" w:rsidP="0005477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2.Общие сведения о 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предоставлении разрешения на условно-разрешенный вид использования земельного участка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5477E" w:rsidRDefault="0005477E" w:rsidP="000547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12:14:3701001:905, расположенный по адресу: Республика Марий Эл, Звениговский район, пгт. Красногорский, ул. Машиностроителей, участок 27а/2»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находится в зоне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b/>
          <w:sz w:val="28"/>
          <w:szCs w:val="28"/>
        </w:rPr>
        <w:t>Ж</w:t>
      </w:r>
      <w:proofErr w:type="gramEnd"/>
      <w:r>
        <w:rPr>
          <w:rFonts w:ascii="Times New Roman" w:eastAsia="MS Mincho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MS Mincho" w:hAnsi="Times New Roman" w:cs="Times New Roman"/>
          <w:sz w:val="28"/>
          <w:szCs w:val="28"/>
        </w:rPr>
        <w:t>2</w:t>
      </w:r>
      <w:r>
        <w:rPr>
          <w:rFonts w:ascii="Times New Roman" w:eastAsia="MS Mincho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зона застройки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среднеэтажными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жилыми домами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условно-разрешенным видом использования недвижимости.</w:t>
      </w:r>
    </w:p>
    <w:p w:rsidR="0005477E" w:rsidRDefault="0005477E" w:rsidP="000547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477E" w:rsidRDefault="0005477E" w:rsidP="0005477E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3.Форма оповещения  населения о проведения публичных слушаний:</w:t>
      </w:r>
    </w:p>
    <w:p w:rsidR="0005477E" w:rsidRDefault="0005477E" w:rsidP="0005477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информационный материал </w:t>
      </w:r>
      <w:r>
        <w:rPr>
          <w:rFonts w:ascii="Times New Roman" w:hAnsi="Times New Roman" w:cs="Times New Roman"/>
          <w:sz w:val="28"/>
          <w:szCs w:val="28"/>
        </w:rPr>
        <w:t>обнародован  28 марта 2016 года в следующих местах:</w:t>
      </w:r>
    </w:p>
    <w:p w:rsidR="0005477E" w:rsidRDefault="0005477E" w:rsidP="0005477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пгт.  Красногорский - здание администрации МО «Городское поселение Красногорский» - фойе;</w:t>
      </w:r>
    </w:p>
    <w:p w:rsidR="0005477E" w:rsidRDefault="0005477E" w:rsidP="000547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пгт. Красногорский, ул. Машиностроителей, д.27 – здание городской библиотеки; </w:t>
      </w:r>
    </w:p>
    <w:p w:rsidR="0005477E" w:rsidRDefault="0005477E" w:rsidP="0005477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пгт. Красногорский, ул. Машиностроителей, д.27а</w:t>
      </w:r>
    </w:p>
    <w:p w:rsidR="0005477E" w:rsidRDefault="0005477E" w:rsidP="0005477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Основание для выдачи разрешения на условно-разрешенный вид использования земельного участка:</w:t>
      </w:r>
    </w:p>
    <w:p w:rsidR="0005477E" w:rsidRDefault="0005477E" w:rsidP="0005477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Cs/>
          <w:sz w:val="28"/>
          <w:szCs w:val="28"/>
        </w:rPr>
        <w:t>Предложение главы муниципального образования                                                     «Городское поселение Красногорский» по выдаче разрешения на условно-разрешенный вид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 </w:t>
      </w:r>
      <w:r>
        <w:rPr>
          <w:rFonts w:ascii="Times New Roman" w:hAnsi="Times New Roman" w:cs="Times New Roman"/>
          <w:bCs/>
          <w:sz w:val="28"/>
          <w:szCs w:val="28"/>
        </w:rPr>
        <w:t>обнародовано в специально отведенном месте на информационном стенде в здании администрации «Городское поселение Красногорский».</w:t>
      </w:r>
    </w:p>
    <w:p w:rsidR="0005477E" w:rsidRDefault="0005477E" w:rsidP="0005477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 публичные слушания были представлены:</w:t>
      </w:r>
    </w:p>
    <w:p w:rsidR="0005477E" w:rsidRDefault="0005477E" w:rsidP="0005477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1.Генеральный план муниципального образования «Городское поселение Красногорский»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Звениговского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Республики Марий Эл М 1:25000;</w:t>
      </w:r>
    </w:p>
    <w:p w:rsidR="0005477E" w:rsidRDefault="0005477E" w:rsidP="0005477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2.Карта населенного пункта пгт. Красногорский.</w:t>
      </w:r>
    </w:p>
    <w:p w:rsidR="0005477E" w:rsidRDefault="0005477E" w:rsidP="0005477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Правила землепользования и застройки муниципального образования «Городское поселение Красногорский»</w:t>
      </w:r>
    </w:p>
    <w:p w:rsidR="0005477E" w:rsidRDefault="0005477E" w:rsidP="0005477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477E" w:rsidRDefault="0005477E" w:rsidP="0005477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4.Участники публичных слушаний:</w:t>
      </w:r>
    </w:p>
    <w:p w:rsidR="0005477E" w:rsidRDefault="0005477E" w:rsidP="0005477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жители поселка городского типа Красногорский</w:t>
      </w:r>
    </w:p>
    <w:p w:rsidR="0005477E" w:rsidRDefault="0005477E" w:rsidP="0005477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Депутаты Собрания депутатов «Городское поселение Красногорский»</w:t>
      </w:r>
    </w:p>
    <w:p w:rsidR="0005477E" w:rsidRDefault="0005477E" w:rsidP="0005477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Сотрудники администрации «Городское поселение Красногорский»</w:t>
      </w:r>
    </w:p>
    <w:p w:rsidR="0005477E" w:rsidRDefault="0005477E" w:rsidP="0005477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Руководители и представители предприятий и организаций.</w:t>
      </w:r>
    </w:p>
    <w:p w:rsidR="0005477E" w:rsidRDefault="0005477E" w:rsidP="0005477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477E" w:rsidRDefault="0005477E" w:rsidP="0005477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Сведения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публичных слушаний.</w:t>
      </w:r>
    </w:p>
    <w:p w:rsidR="0005477E" w:rsidRDefault="0005477E" w:rsidP="0005477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Публичные слушания проводятся на основании постановления Главы муниципального образования «Городское поселение Красногорский» от 17.03.2016г. №1  «О назначении публичных слушаний по предоставлению разрешения на условно-разрешенный вид использования земельного участка».</w:t>
      </w:r>
    </w:p>
    <w:p w:rsidR="0005477E" w:rsidRDefault="0005477E" w:rsidP="0005477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Сроки проведения  обсуждений публичных слушаний:</w:t>
      </w:r>
    </w:p>
    <w:p w:rsidR="0005477E" w:rsidRDefault="0005477E" w:rsidP="0005477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19.04.2016г.</w:t>
      </w:r>
    </w:p>
    <w:p w:rsidR="0005477E" w:rsidRDefault="0005477E" w:rsidP="0005477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Место и время проведения  обсуждений</w:t>
      </w:r>
    </w:p>
    <w:p w:rsidR="0005477E" w:rsidRDefault="0005477E" w:rsidP="0005477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Зал заседаний администрации депутатов муниципального образования «Городское поселение Красногорский» - пгт. Красногорский, ул.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Госпитальная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, д.4а в 09-00 часов.</w:t>
      </w:r>
    </w:p>
    <w:p w:rsidR="0005477E" w:rsidRDefault="0005477E" w:rsidP="0005477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477E" w:rsidRDefault="0005477E" w:rsidP="0005477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Замечания и предложения по предоставлению разрешения на условно-разрешенный вид использования земельного участка».</w:t>
      </w:r>
    </w:p>
    <w:p w:rsidR="0005477E" w:rsidRDefault="0005477E" w:rsidP="0005477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ринимались в устной форме в ходе проведения публичных слушаний.</w:t>
      </w:r>
    </w:p>
    <w:p w:rsidR="0005477E" w:rsidRDefault="0005477E" w:rsidP="0005477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477E" w:rsidRDefault="0005477E" w:rsidP="0005477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7.Сведения о протоколе публичных слушаний по предоставлению разрешения на условно-разрешенный вид использования земельного участка</w:t>
      </w:r>
    </w:p>
    <w:p w:rsidR="0005477E" w:rsidRDefault="0005477E" w:rsidP="0005477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Протокол публичных слушаний от 19.04.2016г.</w:t>
      </w:r>
    </w:p>
    <w:p w:rsidR="0005477E" w:rsidRDefault="0005477E" w:rsidP="0005477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675"/>
        <w:gridCol w:w="4109"/>
        <w:gridCol w:w="1987"/>
        <w:gridCol w:w="2799"/>
      </w:tblGrid>
      <w:tr w:rsidR="0005477E" w:rsidTr="000547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77E" w:rsidRDefault="000547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77E" w:rsidRDefault="000547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Замечания и предложения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77E" w:rsidRDefault="0005477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Заявитель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77E" w:rsidRDefault="000547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Меры по устранению замечаний</w:t>
            </w:r>
          </w:p>
        </w:tc>
      </w:tr>
      <w:tr w:rsidR="0005477E" w:rsidTr="000547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77E" w:rsidRDefault="000547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77E" w:rsidRDefault="0005477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Строительство осуществлять строго по проекту и по завершению выполнить благоустройство, озеленение земельного участка с учетом прилегающей территории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77E" w:rsidRDefault="000547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Шишкин Ю.Г.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77E" w:rsidRDefault="0005477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Одобрено – принято решение</w:t>
            </w:r>
          </w:p>
          <w:p w:rsidR="0005477E" w:rsidRDefault="0005477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  выдаче разрешения на условно-разрешенный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использования земельного участка, кадастровый номер 12:14:3701001:905,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расположенно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 Республика Марий Эл, Звениговский район, пгт. Красногорский, ул. Машиностроителей, участок 27а/2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.</w:t>
            </w:r>
          </w:p>
        </w:tc>
      </w:tr>
    </w:tbl>
    <w:p w:rsidR="0005477E" w:rsidRDefault="0005477E" w:rsidP="0005477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477E" w:rsidRDefault="0005477E" w:rsidP="0005477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Выводы и рекомендации:</w:t>
      </w:r>
    </w:p>
    <w:p w:rsidR="0005477E" w:rsidRDefault="0005477E" w:rsidP="0005477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Процедура  проведения публичных слушаний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предоставлению разрешения на условно-разрешенный вид использования земельного участка соблюдена и соответствует требованиям действующего законодательства и нормативным актам муниципального образования «Городское поселение Красногорский», в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 чем публичные слушания по предоставлению разрешения на условно-разрешенный вид использования земельного участка считать состоявшимися.</w:t>
      </w:r>
    </w:p>
    <w:p w:rsidR="0005477E" w:rsidRDefault="0005477E" w:rsidP="0005477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Предоставление  разрешения на условно-разрешенный вид использования земельного участка  получило положительную оценку в целом и рекомендуется к утверждению.</w:t>
      </w:r>
    </w:p>
    <w:p w:rsidR="0005477E" w:rsidRDefault="0005477E" w:rsidP="0005477E">
      <w:pPr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Настоящее заключение подлежит обнародованию – размещение на интернет –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МО «Звениговский муниципальный район»: </w:t>
      </w:r>
      <w:r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www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/</w:t>
      </w:r>
      <w:proofErr w:type="spellStart"/>
      <w:r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admzven</w:t>
      </w:r>
      <w:proofErr w:type="spellEnd"/>
      <w:r>
        <w:rPr>
          <w:rFonts w:ascii="Times New Roman" w:hAnsi="Times New Roman" w:cs="Times New Roman"/>
          <w:bCs/>
          <w:sz w:val="28"/>
          <w:szCs w:val="28"/>
          <w:u w:val="single"/>
        </w:rPr>
        <w:t>/</w:t>
      </w:r>
      <w:proofErr w:type="spellStart"/>
      <w:r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bCs/>
          <w:sz w:val="28"/>
          <w:szCs w:val="28"/>
          <w:u w:val="single"/>
        </w:rPr>
        <w:t>/.</w:t>
      </w:r>
    </w:p>
    <w:p w:rsidR="0005477E" w:rsidRDefault="0005477E" w:rsidP="0005477E">
      <w:pPr>
        <w:rPr>
          <w:b/>
          <w:bCs/>
          <w:u w:val="single"/>
        </w:rPr>
      </w:pPr>
    </w:p>
    <w:p w:rsidR="0005477E" w:rsidRDefault="0005477E" w:rsidP="0005477E">
      <w:pPr>
        <w:jc w:val="both"/>
        <w:rPr>
          <w:rFonts w:ascii="Times New Roman" w:hAnsi="Times New Roman" w:cs="Times New Roman"/>
          <w:bCs/>
          <w:u w:val="single"/>
        </w:rPr>
      </w:pPr>
    </w:p>
    <w:p w:rsidR="0005477E" w:rsidRDefault="0005477E" w:rsidP="0005477E">
      <w:pPr>
        <w:rPr>
          <w:b/>
          <w:bCs/>
          <w:u w:val="single"/>
        </w:rPr>
      </w:pPr>
    </w:p>
    <w:p w:rsidR="0005477E" w:rsidRDefault="0005477E" w:rsidP="0005477E"/>
    <w:p w:rsidR="00743543" w:rsidRPr="0005477E" w:rsidRDefault="00743543">
      <w:pPr>
        <w:rPr>
          <w:rFonts w:ascii="Times New Roman" w:hAnsi="Times New Roman" w:cs="Times New Roman"/>
          <w:sz w:val="28"/>
          <w:szCs w:val="28"/>
        </w:rPr>
      </w:pPr>
    </w:p>
    <w:sectPr w:rsidR="00743543" w:rsidRPr="0005477E" w:rsidSect="00743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64470"/>
    <w:multiLevelType w:val="hybridMultilevel"/>
    <w:tmpl w:val="B6600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5477E"/>
    <w:rsid w:val="0005477E"/>
    <w:rsid w:val="00743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77E"/>
    <w:pPr>
      <w:ind w:left="720"/>
      <w:contextualSpacing/>
    </w:pPr>
  </w:style>
  <w:style w:type="table" w:styleId="a4">
    <w:name w:val="Table Grid"/>
    <w:basedOn w:val="a1"/>
    <w:uiPriority w:val="59"/>
    <w:rsid w:val="00054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5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748</Words>
  <Characters>4270</Characters>
  <Application>Microsoft Office Word</Application>
  <DocSecurity>0</DocSecurity>
  <Lines>35</Lines>
  <Paragraphs>10</Paragraphs>
  <ScaleCrop>false</ScaleCrop>
  <Company>1</Company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2017-03-31T08:03:00Z</dcterms:created>
  <dcterms:modified xsi:type="dcterms:W3CDTF">2017-03-31T08:05:00Z</dcterms:modified>
</cp:coreProperties>
</file>