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proofErr w:type="spellStart"/>
            <w:r>
              <w:t>Звениговского</w:t>
            </w:r>
            <w:proofErr w:type="spellEnd"/>
            <w:r>
              <w:t xml:space="preserve"> муниципального района</w:t>
            </w:r>
          </w:p>
          <w:p w:rsidR="00FF26AF" w:rsidRDefault="0089193E">
            <w:pPr>
              <w:jc w:val="center"/>
            </w:pPr>
            <w:r>
              <w:t>Республики Марий Эл</w:t>
            </w:r>
          </w:p>
          <w:p w:rsidR="00FF26AF" w:rsidRDefault="0089193E" w:rsidP="00E345C3">
            <w:pPr>
              <w:jc w:val="center"/>
              <w:rPr>
                <w:sz w:val="28"/>
              </w:rPr>
            </w:pPr>
            <w:r>
              <w:t xml:space="preserve">от </w:t>
            </w:r>
            <w:r w:rsidR="00E345C3">
              <w:t>13</w:t>
            </w:r>
            <w:r w:rsidR="00AD5EA9">
              <w:t xml:space="preserve"> сентября</w:t>
            </w:r>
            <w:r>
              <w:t xml:space="preserve"> 2024 г. № </w:t>
            </w:r>
            <w:r w:rsidR="00E345C3">
              <w:t>923</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 xml:space="preserve">об аукционе в электронной форме на право заключения договора аренды муниципального имущества, находящегося в собственности </w:t>
      </w:r>
      <w:proofErr w:type="spellStart"/>
      <w:r>
        <w:rPr>
          <w:b/>
          <w:sz w:val="28"/>
        </w:rPr>
        <w:t>Звениговского</w:t>
      </w:r>
      <w:proofErr w:type="spellEnd"/>
      <w:r>
        <w:rPr>
          <w:b/>
          <w:sz w:val="28"/>
        </w:rPr>
        <w:t xml:space="preserve">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89193E">
      <w:pPr>
        <w:keepNext/>
        <w:keepLines/>
        <w:widowControl w:val="0"/>
        <w:jc w:val="center"/>
        <w:rPr>
          <w:sz w:val="28"/>
        </w:rPr>
      </w:pPr>
      <w:r>
        <w:rPr>
          <w:sz w:val="28"/>
        </w:rPr>
        <w:t>Звенигово, 2024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 xml:space="preserve">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w:t>
      </w:r>
      <w:r w:rsidR="00D94182">
        <w:t xml:space="preserve">              </w:t>
      </w:r>
      <w:r>
        <w:t xml:space="preserve">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 xml:space="preserve">Наименование аукциона: аукцион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0" w:type="auto"/>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134"/>
      </w:tblGrid>
      <w:tr w:rsidR="00FF26A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Общая площадь, </w:t>
            </w:r>
            <w:proofErr w:type="spellStart"/>
            <w:r>
              <w:rPr>
                <w:sz w:val="16"/>
              </w:rPr>
              <w:t>кв.м</w:t>
            </w:r>
            <w:proofErr w:type="spellEnd"/>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Описание, технические </w:t>
            </w:r>
            <w:proofErr w:type="spellStart"/>
            <w:r>
              <w:rPr>
                <w:sz w:val="16"/>
              </w:rPr>
              <w:t>характерис</w:t>
            </w:r>
            <w:proofErr w:type="spellEnd"/>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127"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134"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134"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FF26A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нежилое помещение</w:t>
            </w:r>
            <w:r w:rsidR="00315B3D">
              <w:rPr>
                <w:sz w:val="16"/>
              </w:rPr>
              <w:t>, поз.16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rsidP="00315B3D">
            <w:pPr>
              <w:jc w:val="center"/>
              <w:rPr>
                <w:sz w:val="16"/>
              </w:rPr>
            </w:pPr>
            <w:r>
              <w:rPr>
                <w:sz w:val="16"/>
              </w:rPr>
              <w:t xml:space="preserve">Республика </w:t>
            </w:r>
            <w:r>
              <w:rPr>
                <w:sz w:val="16"/>
              </w:rPr>
              <w:br/>
              <w:t xml:space="preserve">Марий Эл, </w:t>
            </w:r>
            <w:r>
              <w:rPr>
                <w:sz w:val="16"/>
              </w:rPr>
              <w:br/>
            </w:r>
            <w:proofErr w:type="spellStart"/>
            <w:r>
              <w:rPr>
                <w:sz w:val="16"/>
              </w:rPr>
              <w:t>Звениговский</w:t>
            </w:r>
            <w:proofErr w:type="spellEnd"/>
            <w:r>
              <w:rPr>
                <w:sz w:val="16"/>
              </w:rPr>
              <w:t xml:space="preserve"> район, </w:t>
            </w:r>
            <w:r w:rsidR="00315B3D">
              <w:rPr>
                <w:sz w:val="16"/>
              </w:rPr>
              <w:t>с</w:t>
            </w:r>
            <w:r>
              <w:rPr>
                <w:sz w:val="16"/>
              </w:rPr>
              <w:t xml:space="preserve">. </w:t>
            </w:r>
            <w:proofErr w:type="spellStart"/>
            <w:r w:rsidR="00315B3D">
              <w:rPr>
                <w:sz w:val="16"/>
              </w:rPr>
              <w:t>Исменцы</w:t>
            </w:r>
            <w:proofErr w:type="spellEnd"/>
            <w:r>
              <w:rPr>
                <w:sz w:val="16"/>
              </w:rPr>
              <w:t xml:space="preserve">, ул. </w:t>
            </w:r>
            <w:r w:rsidR="00315B3D">
              <w:rPr>
                <w:sz w:val="16"/>
              </w:rPr>
              <w:t>Молодежная</w:t>
            </w:r>
            <w:r>
              <w:rPr>
                <w:sz w:val="16"/>
              </w:rPr>
              <w:t>, д. 5</w:t>
            </w:r>
            <w:r w:rsidR="00315B3D">
              <w:rPr>
                <w:sz w:val="16"/>
              </w:rPr>
              <w:t>, в</w:t>
            </w:r>
            <w:r>
              <w:rPr>
                <w:sz w:val="16"/>
              </w:rPr>
              <w:t xml:space="preserve"> здани</w:t>
            </w:r>
            <w:r w:rsidR="00315B3D">
              <w:rPr>
                <w:sz w:val="16"/>
              </w:rPr>
              <w:t>и</w:t>
            </w:r>
            <w:r>
              <w:rPr>
                <w:sz w:val="16"/>
              </w:rPr>
              <w:t xml:space="preserve"> </w:t>
            </w:r>
            <w:proofErr w:type="spellStart"/>
            <w:r w:rsidR="00315B3D">
              <w:rPr>
                <w:sz w:val="16"/>
              </w:rPr>
              <w:t>Исменцкого</w:t>
            </w:r>
            <w:proofErr w:type="spellEnd"/>
            <w:r w:rsidR="00315B3D">
              <w:rPr>
                <w:sz w:val="16"/>
              </w:rPr>
              <w:t xml:space="preserve"> центра досуга и</w:t>
            </w:r>
            <w:r>
              <w:rPr>
                <w:sz w:val="16"/>
              </w:rPr>
              <w:t xml:space="preserve"> культуры</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315B3D">
            <w:pPr>
              <w:jc w:val="center"/>
              <w:rPr>
                <w:sz w:val="16"/>
              </w:rPr>
            </w:pPr>
            <w:r>
              <w:rPr>
                <w:sz w:val="16"/>
              </w:rPr>
              <w:t>43,3</w:t>
            </w:r>
          </w:p>
        </w:tc>
        <w:tc>
          <w:tcPr>
            <w:tcW w:w="1275" w:type="dxa"/>
            <w:tcBorders>
              <w:top w:val="single" w:sz="4" w:space="0" w:color="000000"/>
              <w:left w:val="single" w:sz="4" w:space="0" w:color="000000"/>
              <w:bottom w:val="single" w:sz="4" w:space="0" w:color="000000"/>
              <w:right w:val="single" w:sz="4" w:space="0" w:color="000000"/>
            </w:tcBorders>
            <w:vAlign w:val="center"/>
          </w:tcPr>
          <w:p w:rsidR="00FF26AF" w:rsidRDefault="005F53BA" w:rsidP="00903937">
            <w:pPr>
              <w:ind w:left="-57" w:right="-57"/>
              <w:jc w:val="center"/>
              <w:rPr>
                <w:sz w:val="16"/>
              </w:rPr>
            </w:pPr>
            <w:r>
              <w:rPr>
                <w:sz w:val="14"/>
              </w:rPr>
              <w:t>Год постройки 1989 г., фундамент – каменный, ленточный; стены – кирпичные оштукатуренные; перегородки - кирпичные; перекрытия - железобетонные; полы – кровля-шифер</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315B3D">
            <w:pPr>
              <w:jc w:val="center"/>
              <w:rPr>
                <w:sz w:val="16"/>
              </w:rPr>
            </w:pPr>
            <w:r>
              <w:rPr>
                <w:sz w:val="16"/>
              </w:rPr>
              <w:t>22560</w:t>
            </w:r>
            <w:r w:rsidR="0089193E">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315B3D">
            <w:pPr>
              <w:jc w:val="center"/>
              <w:rPr>
                <w:sz w:val="16"/>
              </w:rPr>
            </w:pPr>
            <w:r>
              <w:rPr>
                <w:sz w:val="16"/>
              </w:rPr>
              <w:t>2256</w:t>
            </w:r>
            <w:r w:rsidR="0089193E">
              <w:rPr>
                <w:sz w:val="16"/>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F26AF" w:rsidRDefault="00315B3D">
            <w:pPr>
              <w:jc w:val="center"/>
              <w:rPr>
                <w:sz w:val="16"/>
              </w:rPr>
            </w:pPr>
            <w:r>
              <w:rPr>
                <w:sz w:val="16"/>
              </w:rPr>
              <w:t>1128</w:t>
            </w:r>
            <w:r w:rsidR="0089193E">
              <w:rPr>
                <w:sz w:val="16"/>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pPr>
              <w:jc w:val="center"/>
              <w:rPr>
                <w:sz w:val="16"/>
              </w:rPr>
            </w:pPr>
            <w:r>
              <w:rPr>
                <w:sz w:val="16"/>
              </w:rPr>
              <w:t>с даты подписания договора аренды и акта приема-передачи в аренду сроком</w:t>
            </w:r>
          </w:p>
          <w:p w:rsidR="00FF26AF" w:rsidRDefault="0089193E">
            <w:pPr>
              <w:jc w:val="center"/>
              <w:rPr>
                <w:sz w:val="16"/>
              </w:rPr>
            </w:pPr>
            <w:r>
              <w:rPr>
                <w:sz w:val="16"/>
              </w:rPr>
              <w:t>на 5 лет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rsidP="00315B3D">
            <w:pPr>
              <w:jc w:val="center"/>
              <w:rPr>
                <w:sz w:val="15"/>
              </w:rPr>
            </w:pPr>
            <w:r>
              <w:rPr>
                <w:sz w:val="15"/>
              </w:rPr>
              <w:t xml:space="preserve">для </w:t>
            </w:r>
            <w:proofErr w:type="spellStart"/>
            <w:r>
              <w:rPr>
                <w:sz w:val="15"/>
              </w:rPr>
              <w:t>предприни-мательской</w:t>
            </w:r>
            <w:proofErr w:type="spellEnd"/>
            <w:r>
              <w:rPr>
                <w:sz w:val="15"/>
              </w:rPr>
              <w:t xml:space="preserve"> деятельности, </w:t>
            </w:r>
            <w:r>
              <w:rPr>
                <w:sz w:val="15"/>
              </w:rPr>
              <w:br/>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AD5EA9">
        <w:t>23, 30 сентября</w:t>
      </w:r>
      <w:r>
        <w:t xml:space="preserve">, </w:t>
      </w:r>
      <w:r w:rsidR="00AD5EA9">
        <w:t>04 октября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w:t>
      </w:r>
      <w:proofErr w:type="gramStart"/>
      <w:r>
        <w:t>аукциона,  не</w:t>
      </w:r>
      <w:proofErr w:type="gramEnd"/>
      <w:r>
        <w:t xml:space="preserve">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t xml:space="preserve">1.3.1. Начальная (минимальная) цена договора аренды имущества (цена лота), в размере ежегодного платежа за аренду имущества, указанная в пункте 1.2 настоящей </w:t>
      </w:r>
      <w:proofErr w:type="gramStart"/>
      <w:r>
        <w:t>документации  об</w:t>
      </w:r>
      <w:proofErr w:type="gramEnd"/>
      <w:r>
        <w:t xml:space="preserve"> аукционе, определена на основании отчета об оценке рыночной стоимости:</w:t>
      </w:r>
    </w:p>
    <w:p w:rsidR="00FF26AF" w:rsidRDefault="0089193E">
      <w:pPr>
        <w:ind w:firstLine="709"/>
        <w:jc w:val="both"/>
      </w:pPr>
      <w:r>
        <w:lastRenderedPageBreak/>
        <w:t xml:space="preserve">по лоту № 1: отчет об оценке рыночной стоимости годовой арендной платы недвижимого имущества от </w:t>
      </w:r>
      <w:r w:rsidR="00C07D85">
        <w:t>13.05.2024</w:t>
      </w:r>
      <w:r>
        <w:t xml:space="preserve"> за № </w:t>
      </w:r>
      <w:r w:rsidR="00C07D85">
        <w:t>107/4-24</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Pr>
          <w:b/>
        </w:rPr>
        <w:t>1</w:t>
      </w:r>
      <w:r w:rsidR="00C07D85">
        <w:rPr>
          <w:b/>
        </w:rPr>
        <w:t> 128,00</w:t>
      </w:r>
      <w:r>
        <w:rPr>
          <w:b/>
        </w:rPr>
        <w:t xml:space="preserve"> 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 xml:space="preserve">1.4.1. Организатор аукциона – Администрация </w:t>
      </w:r>
      <w:proofErr w:type="spellStart"/>
      <w:r>
        <w:rPr>
          <w:b w:val="0"/>
          <w:sz w:val="24"/>
        </w:rPr>
        <w:t>Звениговского</w:t>
      </w:r>
      <w:proofErr w:type="spellEnd"/>
      <w:r>
        <w:rPr>
          <w:b w:val="0"/>
          <w:sz w:val="24"/>
        </w:rP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Булатова Елена Аркадьевна.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hyperlink r:id="rId7" w:history="1">
        <w:r>
          <w:rPr>
            <w:rStyle w:val="affff1"/>
            <w:b w:val="0"/>
            <w:sz w:val="24"/>
          </w:rPr>
          <w:t>adzven@rambler.ru</w:t>
        </w:r>
      </w:hyperlink>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8"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w:t>
      </w:r>
      <w:proofErr w:type="spellStart"/>
      <w:r>
        <w:rPr>
          <w:b w:val="0"/>
          <w:spacing w:val="-6"/>
          <w:sz w:val="24"/>
        </w:rPr>
        <w:t>эт</w:t>
      </w:r>
      <w:proofErr w:type="spellEnd"/>
      <w:r>
        <w:rPr>
          <w:b w:val="0"/>
          <w:spacing w:val="-6"/>
          <w:sz w:val="24"/>
        </w:rPr>
        <w:t xml:space="preserve">. 1, </w:t>
      </w:r>
      <w:proofErr w:type="spellStart"/>
      <w:r>
        <w:rPr>
          <w:b w:val="0"/>
          <w:spacing w:val="-6"/>
          <w:sz w:val="24"/>
        </w:rPr>
        <w:t>пом</w:t>
      </w:r>
      <w:proofErr w:type="spellEnd"/>
      <w:r>
        <w:rPr>
          <w:b w:val="0"/>
          <w:spacing w:val="-6"/>
          <w:sz w:val="24"/>
        </w:rPr>
        <w:t xml:space="preserve"> I, комн. 2, фактический (почтовый) адрес: 119435, г. Москва, Большой Саввинский пер., дом 12, стр. 9, E-</w:t>
      </w:r>
      <w:proofErr w:type="spellStart"/>
      <w:r>
        <w:rPr>
          <w:b w:val="0"/>
          <w:spacing w:val="-6"/>
          <w:sz w:val="24"/>
        </w:rPr>
        <w:t>mail</w:t>
      </w:r>
      <w:proofErr w:type="spellEnd"/>
      <w:r>
        <w:rPr>
          <w:b w:val="0"/>
          <w:spacing w:val="-6"/>
          <w:sz w:val="24"/>
        </w:rPr>
        <w:t xml:space="preserve">: </w:t>
      </w:r>
      <w:hyperlink r:id="rId9"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10"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 xml:space="preserve">Целью проведения аукциона является обеспечение эффективности использования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lastRenderedPageBreak/>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72114E">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http://utp.sberbank-ast.ru/Main/Notice/988/Reglament</w:t>
        </w:r>
      </w:hyperlink>
      <w:r w:rsidR="0089193E">
        <w:rPr>
          <w:b w:val="0"/>
          <w:sz w:val="24"/>
        </w:rPr>
        <w:t xml:space="preserve">; </w:t>
      </w:r>
    </w:p>
    <w:p w:rsidR="00FF26AF" w:rsidRDefault="0072114E">
      <w:pPr>
        <w:pStyle w:val="TextBoldCenter"/>
        <w:tabs>
          <w:tab w:val="left" w:pos="0"/>
          <w:tab w:val="left" w:pos="709"/>
        </w:tabs>
        <w:spacing w:before="0"/>
        <w:jc w:val="both"/>
        <w:outlineLvl w:val="0"/>
        <w:rPr>
          <w:b w:val="0"/>
          <w:sz w:val="24"/>
        </w:rPr>
      </w:pPr>
      <w:hyperlink r:id="rId13"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w:t>
      </w:r>
      <w:proofErr w:type="spellStart"/>
      <w:r>
        <w:t>Звениговского</w:t>
      </w:r>
      <w:proofErr w:type="spellEnd"/>
      <w:r>
        <w:t xml:space="preserve"> муниципального района Республики Марий Эл от </w:t>
      </w:r>
      <w:r w:rsidR="00E345C3">
        <w:t>13</w:t>
      </w:r>
      <w:r w:rsidR="00AD5EA9">
        <w:t xml:space="preserve"> сентября</w:t>
      </w:r>
      <w:r>
        <w:t xml:space="preserve"> 2024 г. № </w:t>
      </w:r>
      <w:r w:rsidR="00E345C3">
        <w:t>923</w:t>
      </w:r>
      <w:r>
        <w:t xml:space="preserve"> «О проведении аукциона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w:t>
      </w:r>
      <w:proofErr w:type="spellStart"/>
      <w:r>
        <w:t>Звениговского</w:t>
      </w:r>
      <w:proofErr w:type="spellEnd"/>
      <w:r>
        <w:t xml:space="preserve"> муниципального района Республики Марий Эл от </w:t>
      </w:r>
      <w:r w:rsidR="00E345C3">
        <w:t>13</w:t>
      </w:r>
      <w:r w:rsidR="00AD5EA9">
        <w:t xml:space="preserve"> сентября</w:t>
      </w:r>
      <w:r>
        <w:t xml:space="preserve"> 2024 года № </w:t>
      </w:r>
      <w:r w:rsidR="00E345C3">
        <w:t>923</w:t>
      </w:r>
      <w:bookmarkStart w:id="7" w:name="_GoBack"/>
      <w:bookmarkEnd w:id="7"/>
      <w:r>
        <w:t xml:space="preserve"> создана аукционная комиссия.</w:t>
      </w:r>
    </w:p>
    <w:p w:rsidR="00FF26AF" w:rsidRDefault="0089193E">
      <w:pPr>
        <w:ind w:firstLine="709"/>
        <w:jc w:val="both"/>
      </w:pPr>
      <w:bookmarkStart w:id="8"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bookmarkEnd w:id="8"/>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 xml:space="preserve">осуществление Организатором аукциона координации деятельности участников </w:t>
      </w:r>
      <w:proofErr w:type="gramStart"/>
      <w:r>
        <w:t xml:space="preserve">торгов,   </w:t>
      </w:r>
      <w:proofErr w:type="gramEnd"/>
      <w:r>
        <w:t xml:space="preserve">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AD5EA9">
        <w:rPr>
          <w:rFonts w:ascii="Times New Roman" w:hAnsi="Times New Roman"/>
          <w:sz w:val="24"/>
        </w:rPr>
        <w:t>14 октября</w:t>
      </w:r>
      <w:r>
        <w:rPr>
          <w:rFonts w:ascii="Times New Roman" w:hAnsi="Times New Roman"/>
          <w:sz w:val="24"/>
        </w:rPr>
        <w:t xml:space="preserve"> 2024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AD5EA9">
        <w:rPr>
          <w:rFonts w:ascii="Times New Roman" w:hAnsi="Times New Roman"/>
          <w:sz w:val="24"/>
        </w:rPr>
        <w:t>20 сентября</w:t>
      </w:r>
      <w:r>
        <w:rPr>
          <w:rFonts w:ascii="Times New Roman" w:hAnsi="Times New Roman"/>
          <w:sz w:val="24"/>
        </w:rPr>
        <w:t xml:space="preserve"> 2024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AD5EA9">
        <w:rPr>
          <w:rFonts w:ascii="Times New Roman" w:hAnsi="Times New Roman"/>
          <w:sz w:val="24"/>
        </w:rPr>
        <w:t>10 октября</w:t>
      </w:r>
      <w:r>
        <w:rPr>
          <w:rFonts w:ascii="Times New Roman" w:hAnsi="Times New Roman"/>
          <w:sz w:val="24"/>
        </w:rPr>
        <w:t xml:space="preserve"> 2024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AD5EA9">
        <w:rPr>
          <w:rFonts w:ascii="Times New Roman" w:hAnsi="Times New Roman"/>
          <w:sz w:val="24"/>
        </w:rPr>
        <w:t>11 октября</w:t>
      </w:r>
      <w:r>
        <w:rPr>
          <w:rFonts w:ascii="Times New Roman" w:hAnsi="Times New Roman"/>
          <w:sz w:val="24"/>
        </w:rPr>
        <w:t xml:space="preserve"> 2024 г. в 11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w:t>
      </w:r>
      <w:r w:rsidR="00AD5EA9">
        <w:rPr>
          <w:rStyle w:val="affff1"/>
          <w:b/>
          <w:color w:val="000000"/>
          <w:u w:val="none"/>
        </w:rPr>
        <w:t xml:space="preserve">ении аукциона и в документацию </w:t>
      </w:r>
      <w:r>
        <w:rPr>
          <w:rStyle w:val="affff1"/>
          <w:b/>
          <w:color w:val="000000"/>
          <w:u w:val="none"/>
        </w:rPr>
        <w:t>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AD5EA9">
        <w:t>04 октября</w:t>
      </w:r>
      <w:r>
        <w:t xml:space="preserve"> 2024 г. включительно. Такие изменения формируются организатором аукциона с использованием официального сайта торгов (</w:t>
      </w:r>
      <w:hyperlink r:id="rId16"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AD5EA9">
        <w:t>04 октября</w:t>
      </w:r>
      <w:r>
        <w:t xml:space="preserve">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t xml:space="preserve">           2.9.3. Организатор аукциона вправе отказаться от проведения аукциона по </w:t>
      </w:r>
      <w:r w:rsidR="00AD5EA9">
        <w:t xml:space="preserve">04 </w:t>
      </w:r>
      <w:proofErr w:type="gramStart"/>
      <w:r w:rsidR="00AD5EA9">
        <w:t>октября</w:t>
      </w:r>
      <w:r>
        <w:t xml:space="preserve">  2024</w:t>
      </w:r>
      <w:proofErr w:type="gramEnd"/>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w:t>
      </w:r>
      <w:r>
        <w:lastRenderedPageBreak/>
        <w:t xml:space="preserve">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lastRenderedPageBreak/>
        <w:t>юридического лица (если от имени заявителя выступает обособленное подразделение юридического лица);</w:t>
      </w:r>
    </w:p>
    <w:p w:rsidR="00FF26AF" w:rsidRDefault="0089193E">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w:t>
      </w:r>
      <w:proofErr w:type="gramStart"/>
      <w:r>
        <w:t>надлежащим образом</w:t>
      </w:r>
      <w:proofErr w:type="gramEnd"/>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w:t>
      </w:r>
      <w:proofErr w:type="gramStart"/>
      <w:r>
        <w:t>надлежащим образом</w:t>
      </w:r>
      <w:proofErr w:type="gramEnd"/>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5.2. Дата и время начала рассмотрения заявок на участие в аукционе </w:t>
      </w:r>
      <w:proofErr w:type="gramStart"/>
      <w:r>
        <w:rPr>
          <w:rFonts w:ascii="Times New Roman" w:hAnsi="Times New Roman"/>
          <w:sz w:val="24"/>
        </w:rPr>
        <w:t>аукционной  комиссией</w:t>
      </w:r>
      <w:proofErr w:type="gramEnd"/>
      <w:r>
        <w:rPr>
          <w:rFonts w:ascii="Times New Roman" w:hAnsi="Times New Roman"/>
          <w:sz w:val="24"/>
        </w:rPr>
        <w:t xml:space="preserve"> – </w:t>
      </w:r>
      <w:r w:rsidR="00AD5EA9">
        <w:rPr>
          <w:rFonts w:ascii="Times New Roman" w:hAnsi="Times New Roman"/>
          <w:sz w:val="24"/>
        </w:rPr>
        <w:t>11 октября</w:t>
      </w:r>
      <w:r>
        <w:rPr>
          <w:rFonts w:ascii="Times New Roman" w:hAnsi="Times New Roman"/>
          <w:sz w:val="24"/>
        </w:rPr>
        <w:t xml:space="preserve"> 2024 г. в 11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00AD5EA9">
        <w:t xml:space="preserve"> заявителя к участию в аукционе</w:t>
      </w:r>
      <w:r>
        <w:t xml:space="preserve">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 </w:t>
      </w:r>
      <w:r w:rsidR="00AD5EA9">
        <w:rPr>
          <w:rFonts w:ascii="Times New Roman" w:hAnsi="Times New Roman"/>
          <w:sz w:val="24"/>
        </w:rPr>
        <w:t>14 октября</w:t>
      </w:r>
      <w:r>
        <w:rPr>
          <w:rFonts w:ascii="Times New Roman" w:hAnsi="Times New Roman"/>
          <w:sz w:val="24"/>
        </w:rPr>
        <w:t xml:space="preserve"> 2024 г. в 10 час. 00 мин. (время московское).</w:t>
      </w:r>
    </w:p>
    <w:p w:rsidR="00FF26AF" w:rsidRDefault="0089193E">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 xml:space="preserve">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w:t>
      </w:r>
      <w:r>
        <w:lastRenderedPageBreak/>
        <w:t>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 xml:space="preserve">Администрация </w:t>
            </w:r>
            <w:proofErr w:type="spellStart"/>
            <w:r>
              <w:rPr>
                <w:b/>
                <w:sz w:val="20"/>
              </w:rPr>
              <w:t>Звениговского</w:t>
            </w:r>
            <w:proofErr w:type="spellEnd"/>
            <w:r>
              <w:rPr>
                <w:b/>
                <w:sz w:val="20"/>
              </w:rPr>
              <w:t xml:space="preserve">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 xml:space="preserve">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w:t>
      </w:r>
      <w:proofErr w:type="gramStart"/>
      <w:r>
        <w:t xml:space="preserve">аренды,   </w:t>
      </w:r>
      <w:proofErr w:type="gramEnd"/>
      <w:r>
        <w:t xml:space="preserve"> а также в случае отказа от заключения договора аренды с победителем аукциона, заключить данный </w:t>
      </w:r>
      <w:r>
        <w:lastRenderedPageBreak/>
        <w:t>договор 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5.</w:t>
      </w:r>
      <w:r>
        <w:tab/>
        <w:t xml:space="preserve">___________________________________________________________________________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w:t>
      </w:r>
      <w:proofErr w:type="gramStart"/>
      <w:r>
        <w:t>ему</w:t>
      </w:r>
      <w:proofErr w:type="gramEnd"/>
      <w:r>
        <w:t xml:space="preserve"> не возвращается. </w:t>
      </w:r>
    </w:p>
    <w:p w:rsidR="00FF26AF" w:rsidRDefault="0089193E">
      <w:pPr>
        <w:tabs>
          <w:tab w:val="left" w:pos="1080"/>
        </w:tabs>
        <w:ind w:firstLine="720"/>
        <w:jc w:val="both"/>
      </w:pPr>
      <w:r>
        <w:t>6.</w:t>
      </w:r>
      <w:r>
        <w:tab/>
        <w:t xml:space="preserve">Сообщаем, что для оперативного уведомления __________________________________ </w:t>
      </w:r>
    </w:p>
    <w:p w:rsidR="00FF26AF" w:rsidRDefault="0089193E">
      <w:pPr>
        <w:tabs>
          <w:tab w:val="left" w:pos="1080"/>
        </w:tabs>
        <w:ind w:firstLine="720"/>
        <w:jc w:val="both"/>
      </w:pP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w:t>
      </w:r>
      <w:proofErr w:type="gramStart"/>
      <w:r>
        <w:rPr>
          <w:sz w:val="16"/>
        </w:rPr>
        <w:t>лица  заявителя</w:t>
      </w:r>
      <w:proofErr w:type="gramEnd"/>
      <w:r>
        <w:rPr>
          <w:sz w:val="16"/>
        </w:rPr>
        <w:t>)</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w:t>
      </w:r>
      <w:proofErr w:type="gramStart"/>
      <w:r>
        <w:rPr>
          <w:vertAlign w:val="superscript"/>
        </w:rPr>
        <w:t xml:space="preserve">   (</w:t>
      </w:r>
      <w:proofErr w:type="gramEnd"/>
      <w:r>
        <w:rPr>
          <w:vertAlign w:val="superscript"/>
        </w:rPr>
        <w:t>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8"/>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14E" w:rsidRDefault="0072114E">
      <w:r>
        <w:separator/>
      </w:r>
    </w:p>
  </w:endnote>
  <w:endnote w:type="continuationSeparator" w:id="0">
    <w:p w:rsidR="0072114E" w:rsidRDefault="0072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E345C3">
      <w:rPr>
        <w:rStyle w:val="affffff1"/>
        <w:noProof/>
      </w:rPr>
      <w:t>10</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14E" w:rsidRDefault="0072114E">
      <w:r>
        <w:separator/>
      </w:r>
    </w:p>
  </w:footnote>
  <w:footnote w:type="continuationSeparator" w:id="0">
    <w:p w:rsidR="0072114E" w:rsidRDefault="007211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1208B9"/>
    <w:rsid w:val="001E7377"/>
    <w:rsid w:val="00315B3D"/>
    <w:rsid w:val="005F53BA"/>
    <w:rsid w:val="0072114E"/>
    <w:rsid w:val="0089193E"/>
    <w:rsid w:val="00903937"/>
    <w:rsid w:val="00936DED"/>
    <w:rsid w:val="00953A2E"/>
    <w:rsid w:val="00AD5EA9"/>
    <w:rsid w:val="00B4004B"/>
    <w:rsid w:val="00BE3099"/>
    <w:rsid w:val="00C07D85"/>
    <w:rsid w:val="00C35DA1"/>
    <w:rsid w:val="00D94182"/>
    <w:rsid w:val="00E345C3"/>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C2BA4"/>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16</Pages>
  <Words>8083</Words>
  <Characters>46075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11</cp:revision>
  <cp:lastPrinted>2024-09-12T07:35:00Z</cp:lastPrinted>
  <dcterms:created xsi:type="dcterms:W3CDTF">2024-05-23T11:33:00Z</dcterms:created>
  <dcterms:modified xsi:type="dcterms:W3CDTF">2024-09-19T06:52:00Z</dcterms:modified>
</cp:coreProperties>
</file>