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B0" w:rsidRPr="00C15B6B" w:rsidRDefault="00C15B6B">
      <w:pPr>
        <w:pStyle w:val="a5"/>
        <w:ind w:left="8080"/>
        <w:jc w:val="center"/>
      </w:pPr>
      <w:r>
        <w:t xml:space="preserve"> </w:t>
      </w:r>
    </w:p>
    <w:p w:rsidR="006C13A4" w:rsidRDefault="00790403">
      <w:pPr>
        <w:pStyle w:val="a5"/>
        <w:ind w:left="8080"/>
        <w:jc w:val="center"/>
      </w:pPr>
      <w:r>
        <w:t>УТВЕРЖДЕН</w:t>
      </w:r>
    </w:p>
    <w:p w:rsidR="006C13A4" w:rsidRPr="002B66B0" w:rsidRDefault="00790403">
      <w:pPr>
        <w:pStyle w:val="a5"/>
        <w:ind w:left="8080"/>
        <w:jc w:val="center"/>
        <w:rPr>
          <w:sz w:val="24"/>
          <w:szCs w:val="24"/>
        </w:rPr>
      </w:pPr>
      <w:r w:rsidRPr="002B66B0">
        <w:rPr>
          <w:sz w:val="24"/>
          <w:szCs w:val="24"/>
        </w:rPr>
        <w:t>Управляющим советом</w:t>
      </w:r>
    </w:p>
    <w:p w:rsidR="006C13A4" w:rsidRDefault="002B66B0" w:rsidP="002B66B0">
      <w:pPr>
        <w:pStyle w:val="a5"/>
        <w:ind w:left="8080"/>
        <w:jc w:val="center"/>
        <w:rPr>
          <w:sz w:val="24"/>
          <w:szCs w:val="24"/>
        </w:rPr>
      </w:pPr>
      <w:r w:rsidRPr="002B66B0">
        <w:rPr>
          <w:sz w:val="24"/>
          <w:szCs w:val="24"/>
        </w:rPr>
        <w:t>по муниципальной программе</w:t>
      </w:r>
      <w:r w:rsidR="00790403" w:rsidRPr="002B66B0">
        <w:rPr>
          <w:sz w:val="24"/>
          <w:szCs w:val="24"/>
        </w:rPr>
        <w:t xml:space="preserve"> «</w:t>
      </w:r>
      <w:r w:rsidR="00D34CF0">
        <w:rPr>
          <w:sz w:val="24"/>
          <w:szCs w:val="24"/>
        </w:rPr>
        <w:t xml:space="preserve">Развитие территории Черноозерского сельского </w:t>
      </w:r>
      <w:r w:rsidRPr="002B66B0">
        <w:rPr>
          <w:sz w:val="24"/>
          <w:szCs w:val="24"/>
        </w:rPr>
        <w:t xml:space="preserve"> поселения Звениговского муниципального ра</w:t>
      </w:r>
      <w:r w:rsidR="00D34CF0">
        <w:rPr>
          <w:sz w:val="24"/>
          <w:szCs w:val="24"/>
        </w:rPr>
        <w:t>йона Республики Марий Эл на 2022</w:t>
      </w:r>
      <w:r w:rsidRPr="002B66B0">
        <w:rPr>
          <w:sz w:val="24"/>
          <w:szCs w:val="24"/>
        </w:rPr>
        <w:t xml:space="preserve"> - 2030 годы</w:t>
      </w:r>
      <w:r w:rsidR="00790403" w:rsidRPr="002B66B0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790403" w:rsidRPr="002B66B0">
        <w:rPr>
          <w:sz w:val="24"/>
          <w:szCs w:val="24"/>
        </w:rPr>
        <w:t xml:space="preserve">(протокол от </w:t>
      </w:r>
      <w:r w:rsidR="00342D54" w:rsidRPr="002B66B0">
        <w:rPr>
          <w:sz w:val="24"/>
          <w:szCs w:val="24"/>
        </w:rPr>
        <w:t>«</w:t>
      </w:r>
      <w:r w:rsidR="00D34CF0">
        <w:rPr>
          <w:sz w:val="24"/>
          <w:szCs w:val="24"/>
        </w:rPr>
        <w:t>2</w:t>
      </w:r>
      <w:r w:rsidR="00DE518F">
        <w:rPr>
          <w:sz w:val="24"/>
          <w:szCs w:val="24"/>
        </w:rPr>
        <w:t>9</w:t>
      </w:r>
      <w:r w:rsidR="00342D54" w:rsidRPr="002B66B0">
        <w:rPr>
          <w:sz w:val="24"/>
          <w:szCs w:val="24"/>
        </w:rPr>
        <w:t>»</w:t>
      </w:r>
      <w:r w:rsidR="00D34CF0">
        <w:rPr>
          <w:sz w:val="24"/>
          <w:szCs w:val="24"/>
        </w:rPr>
        <w:t xml:space="preserve"> сентября</w:t>
      </w:r>
      <w:r w:rsidR="00790403" w:rsidRPr="002B66B0">
        <w:rPr>
          <w:sz w:val="24"/>
          <w:szCs w:val="24"/>
        </w:rPr>
        <w:t xml:space="preserve"> 2023 г. № 1)</w:t>
      </w:r>
      <w:r w:rsidR="00382965">
        <w:rPr>
          <w:sz w:val="24"/>
          <w:szCs w:val="24"/>
        </w:rPr>
        <w:t xml:space="preserve"> </w:t>
      </w:r>
    </w:p>
    <w:p w:rsidR="00243CA0" w:rsidRDefault="00243CA0" w:rsidP="003829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71A2" w:rsidRDefault="00B971A2" w:rsidP="003829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71A2" w:rsidRDefault="00B971A2" w:rsidP="003829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3CA0">
        <w:rPr>
          <w:rFonts w:ascii="Times New Roman" w:hAnsi="Times New Roman"/>
          <w:b/>
          <w:sz w:val="24"/>
          <w:szCs w:val="24"/>
        </w:rPr>
        <w:t>ПАСПОРТ</w:t>
      </w:r>
    </w:p>
    <w:p w:rsidR="00243CA0" w:rsidRPr="00243CA0" w:rsidRDefault="0024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3A4" w:rsidRPr="00243CA0" w:rsidRDefault="00790403" w:rsidP="00CA05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3CA0">
        <w:rPr>
          <w:rFonts w:ascii="Times New Roman" w:hAnsi="Times New Roman"/>
          <w:b/>
          <w:sz w:val="24"/>
          <w:szCs w:val="24"/>
        </w:rPr>
        <w:t>муниципальной программы «</w:t>
      </w:r>
      <w:r w:rsidR="00170117" w:rsidRPr="00243CA0">
        <w:rPr>
          <w:rFonts w:ascii="Times New Roman" w:hAnsi="Times New Roman"/>
          <w:b/>
          <w:sz w:val="24"/>
          <w:szCs w:val="24"/>
        </w:rPr>
        <w:t>Развитие территории</w:t>
      </w:r>
      <w:r w:rsidR="00F73A82" w:rsidRPr="00243CA0">
        <w:rPr>
          <w:rFonts w:ascii="Times New Roman" w:hAnsi="Times New Roman"/>
          <w:b/>
          <w:sz w:val="24"/>
          <w:szCs w:val="24"/>
        </w:rPr>
        <w:t xml:space="preserve"> </w:t>
      </w:r>
      <w:r w:rsidR="00D34CF0">
        <w:rPr>
          <w:rFonts w:ascii="Times New Roman" w:hAnsi="Times New Roman"/>
          <w:b/>
          <w:sz w:val="24"/>
          <w:szCs w:val="24"/>
        </w:rPr>
        <w:t>Черноозерского сельского</w:t>
      </w:r>
      <w:r w:rsidR="00CA0547" w:rsidRPr="00243CA0">
        <w:rPr>
          <w:rFonts w:ascii="Times New Roman" w:hAnsi="Times New Roman"/>
          <w:b/>
          <w:sz w:val="24"/>
          <w:szCs w:val="24"/>
        </w:rPr>
        <w:t xml:space="preserve"> поселения </w:t>
      </w:r>
      <w:r w:rsidR="00F73A82" w:rsidRPr="00243CA0">
        <w:rPr>
          <w:rFonts w:ascii="Times New Roman" w:hAnsi="Times New Roman"/>
          <w:b/>
          <w:sz w:val="24"/>
          <w:szCs w:val="24"/>
        </w:rPr>
        <w:t xml:space="preserve"> </w:t>
      </w:r>
      <w:r w:rsidRPr="00243CA0">
        <w:rPr>
          <w:rFonts w:ascii="Times New Roman" w:hAnsi="Times New Roman"/>
          <w:b/>
          <w:sz w:val="24"/>
          <w:szCs w:val="24"/>
        </w:rPr>
        <w:t>Звениговского</w:t>
      </w:r>
      <w:r w:rsidR="00F73A82" w:rsidRPr="00243CA0">
        <w:rPr>
          <w:rFonts w:ascii="Times New Roman" w:hAnsi="Times New Roman"/>
          <w:b/>
          <w:sz w:val="24"/>
          <w:szCs w:val="24"/>
        </w:rPr>
        <w:t xml:space="preserve"> </w:t>
      </w:r>
      <w:r w:rsidRPr="00243CA0">
        <w:rPr>
          <w:rFonts w:ascii="Times New Roman" w:hAnsi="Times New Roman"/>
          <w:b/>
          <w:sz w:val="24"/>
          <w:szCs w:val="24"/>
        </w:rPr>
        <w:t>муниципального</w:t>
      </w:r>
      <w:r w:rsidR="00F73A82" w:rsidRPr="00243CA0">
        <w:rPr>
          <w:rFonts w:ascii="Times New Roman" w:hAnsi="Times New Roman"/>
          <w:b/>
          <w:sz w:val="24"/>
          <w:szCs w:val="24"/>
        </w:rPr>
        <w:t xml:space="preserve"> </w:t>
      </w:r>
      <w:r w:rsidRPr="00243CA0">
        <w:rPr>
          <w:rFonts w:ascii="Times New Roman" w:hAnsi="Times New Roman"/>
          <w:b/>
          <w:sz w:val="24"/>
          <w:szCs w:val="24"/>
        </w:rPr>
        <w:t>района Республики Марий Эл на 20</w:t>
      </w:r>
      <w:r w:rsidR="00D34CF0">
        <w:rPr>
          <w:rFonts w:ascii="Times New Roman" w:hAnsi="Times New Roman"/>
          <w:b/>
          <w:sz w:val="24"/>
          <w:szCs w:val="24"/>
        </w:rPr>
        <w:t>22</w:t>
      </w:r>
      <w:r w:rsidRPr="00243CA0">
        <w:rPr>
          <w:rFonts w:ascii="Times New Roman" w:hAnsi="Times New Roman"/>
          <w:b/>
          <w:sz w:val="24"/>
          <w:szCs w:val="24"/>
        </w:rPr>
        <w:t xml:space="preserve"> - 2030 годы»</w:t>
      </w:r>
    </w:p>
    <w:p w:rsidR="006C13A4" w:rsidRPr="00243CA0" w:rsidRDefault="006C13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13A4" w:rsidRPr="00243CA0" w:rsidRDefault="007904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3CA0">
        <w:rPr>
          <w:rFonts w:ascii="Times New Roman" w:hAnsi="Times New Roman"/>
          <w:b/>
          <w:sz w:val="24"/>
          <w:szCs w:val="24"/>
        </w:rPr>
        <w:t>1.Основные положения</w:t>
      </w:r>
    </w:p>
    <w:p w:rsidR="00182A06" w:rsidRPr="00243CA0" w:rsidRDefault="00182A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85"/>
        <w:gridCol w:w="8285"/>
      </w:tblGrid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6C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6C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9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D34CF0" w:rsidP="00D3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 Э.А.</w:t>
            </w:r>
            <w:r w:rsidR="0046009B" w:rsidRPr="00243CA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0310" w:rsidRPr="00243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09B" w:rsidRPr="00243CA0">
              <w:rPr>
                <w:rFonts w:ascii="Times New Roman" w:hAnsi="Times New Roman"/>
                <w:sz w:val="24"/>
                <w:szCs w:val="24"/>
              </w:rPr>
              <w:t>Глава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Черноозерского сельского </w:t>
            </w:r>
            <w:r w:rsidR="0046009B" w:rsidRPr="00243CA0"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r w:rsidR="0046009B" w:rsidRPr="00243CA0">
              <w:rPr>
                <w:sz w:val="24"/>
                <w:szCs w:val="24"/>
              </w:rPr>
              <w:t xml:space="preserve"> </w:t>
            </w:r>
            <w:r w:rsidR="00830310" w:rsidRPr="00243CA0"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 Республики Марий Эл </w:t>
            </w:r>
          </w:p>
        </w:tc>
      </w:tr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9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D34CF0" w:rsidP="00D3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О.А.</w:t>
            </w:r>
            <w:r w:rsidR="00E10192" w:rsidRPr="00243CA0">
              <w:rPr>
                <w:rFonts w:ascii="Times New Roman" w:hAnsi="Times New Roman"/>
                <w:sz w:val="24"/>
                <w:szCs w:val="24"/>
              </w:rPr>
              <w:t xml:space="preserve">- Глава </w:t>
            </w:r>
            <w:r>
              <w:rPr>
                <w:rFonts w:ascii="Times New Roman" w:hAnsi="Times New Roman"/>
                <w:sz w:val="24"/>
                <w:szCs w:val="24"/>
              </w:rPr>
              <w:t>Черноозерской сельской</w:t>
            </w:r>
            <w:r w:rsidR="00E10192" w:rsidRPr="00243CA0">
              <w:rPr>
                <w:rFonts w:ascii="Times New Roman" w:hAnsi="Times New Roman"/>
                <w:sz w:val="24"/>
                <w:szCs w:val="24"/>
              </w:rPr>
              <w:t xml:space="preserve"> администрации Звениговского муниципального района Республики Марий Эл</w:t>
            </w:r>
          </w:p>
        </w:tc>
      </w:tr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9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D34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I: 2022</w:t>
            </w:r>
            <w:r w:rsidR="00790403" w:rsidRPr="00243CA0">
              <w:rPr>
                <w:rFonts w:ascii="Times New Roman" w:hAnsi="Times New Roman"/>
                <w:sz w:val="24"/>
                <w:szCs w:val="24"/>
              </w:rPr>
              <w:t>-2023 годы</w:t>
            </w:r>
          </w:p>
          <w:p w:rsidR="006C13A4" w:rsidRPr="00243CA0" w:rsidRDefault="0079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Этап II: 2024-2030 годы</w:t>
            </w:r>
          </w:p>
        </w:tc>
      </w:tr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90403" w:rsidP="0072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  <w:r w:rsidR="00721FB3">
              <w:rPr>
                <w:rFonts w:ascii="Times New Roman" w:hAnsi="Times New Roman"/>
                <w:sz w:val="24"/>
                <w:szCs w:val="24"/>
              </w:rPr>
              <w:t xml:space="preserve"> Черноозерского сельского</w:t>
            </w:r>
            <w:r w:rsidR="001B004B"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 xml:space="preserve"> Звениговского муниципального района</w:t>
            </w:r>
            <w:r w:rsidR="00A63E48" w:rsidRPr="00243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Республики Марий Эл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102D87" w:rsidP="00367E5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Национальная цель «К</w:t>
            </w:r>
            <w:r w:rsidR="00CF51AF" w:rsidRPr="00243CA0">
              <w:rPr>
                <w:rFonts w:ascii="Times New Roman" w:hAnsi="Times New Roman"/>
                <w:sz w:val="24"/>
                <w:szCs w:val="24"/>
              </w:rPr>
              <w:t>омфортн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ая</w:t>
            </w:r>
            <w:r w:rsidR="00CF51AF" w:rsidRPr="00243CA0">
              <w:rPr>
                <w:rFonts w:ascii="Times New Roman" w:hAnsi="Times New Roman"/>
                <w:sz w:val="24"/>
                <w:szCs w:val="24"/>
              </w:rPr>
              <w:t xml:space="preserve"> и безопас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ная</w:t>
            </w:r>
            <w:r w:rsidR="00CF51AF" w:rsidRPr="00243CA0">
              <w:rPr>
                <w:rFonts w:ascii="Times New Roman" w:hAnsi="Times New Roman"/>
                <w:sz w:val="24"/>
                <w:szCs w:val="24"/>
              </w:rPr>
              <w:t xml:space="preserve"> сред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а</w:t>
            </w:r>
            <w:r w:rsidR="00CF51AF" w:rsidRPr="00243CA0">
              <w:rPr>
                <w:rFonts w:ascii="Times New Roman" w:hAnsi="Times New Roman"/>
                <w:sz w:val="24"/>
                <w:szCs w:val="24"/>
              </w:rPr>
              <w:t xml:space="preserve"> для жизни населения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348A5" w:rsidRPr="00243CA0" w:rsidRDefault="00102D87" w:rsidP="00367E50">
            <w:pPr>
              <w:pStyle w:val="af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Национальная цель</w:t>
            </w:r>
            <w:r w:rsidR="00A63E48" w:rsidRPr="00243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«</w:t>
            </w:r>
            <w:r w:rsidR="003C24B2" w:rsidRPr="00243CA0">
              <w:rPr>
                <w:rFonts w:ascii="Times New Roman" w:hAnsi="Times New Roman"/>
                <w:sz w:val="24"/>
                <w:szCs w:val="24"/>
              </w:rPr>
              <w:t>Сохранение населения, здоровье и благополучие людей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9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«Безопасность жизнедеятельности поселения»</w:t>
            </w:r>
          </w:p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 w:rsidR="00371A5B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Благо</w:t>
            </w:r>
            <w:r w:rsidR="00371A5B">
              <w:rPr>
                <w:rFonts w:ascii="Times New Roman" w:hAnsi="Times New Roman"/>
                <w:bCs/>
                <w:sz w:val="24"/>
                <w:szCs w:val="24"/>
              </w:rPr>
              <w:t>устройство территорий поселения»</w:t>
            </w:r>
          </w:p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омплекс процессных мероприятий «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Обеспечение деятел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 xml:space="preserve">ьности </w:t>
            </w:r>
            <w:r w:rsidR="004F67D3">
              <w:rPr>
                <w:rFonts w:ascii="Times New Roman" w:hAnsi="Times New Roman"/>
                <w:bCs/>
                <w:sz w:val="24"/>
                <w:szCs w:val="24"/>
              </w:rPr>
              <w:t>сель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ской администрации»</w:t>
            </w:r>
          </w:p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омплекс процессных мероприятий «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Развитие жилищно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 xml:space="preserve">й и коммунальной 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инфраструктуры»</w:t>
            </w:r>
          </w:p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Отдельные мероприятия </w:t>
            </w:r>
          </w:p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мер по </w:t>
            </w:r>
            <w:proofErr w:type="gramStart"/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противодействии</w:t>
            </w:r>
            <w:proofErr w:type="gramEnd"/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 коррупции</w:t>
            </w:r>
            <w:r w:rsidR="00C51ADF"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 в границах поселения</w:t>
            </w:r>
          </w:p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</w:p>
          <w:p w:rsidR="00410B26" w:rsidRPr="00243CA0" w:rsidRDefault="00410B26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</w:p>
          <w:p w:rsidR="00C51ADF" w:rsidRPr="00243CA0" w:rsidRDefault="00C51ADF" w:rsidP="00CA5F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«Организация деятельности добровольных народных дружин (ДНД) на территории поселения»</w:t>
            </w:r>
          </w:p>
          <w:p w:rsidR="00410B26" w:rsidRPr="00243CA0" w:rsidRDefault="00410B26" w:rsidP="00C51A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Организация и осуществление мероприятий по профилактике правонарушений на территории поселения и работе с детьми и молодежью</w:t>
            </w:r>
          </w:p>
        </w:tc>
      </w:tr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9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D0024" w:rsidP="00490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</w:t>
            </w:r>
            <w:r w:rsidR="004904F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696</w:t>
            </w:r>
            <w:r w:rsidR="00AC0CF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,0</w:t>
            </w:r>
            <w:r w:rsidR="00BF1733" w:rsidRPr="00243C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0403" w:rsidRPr="00243CA0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D1431E" w:rsidRPr="00243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0403" w:rsidRPr="00243CA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6C13A4" w:rsidRPr="00243CA0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79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A4" w:rsidRPr="00243CA0" w:rsidRDefault="001E3CD1" w:rsidP="00BC0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№ 474 от 21.07.2020 года «О национальных целях развития Российской Федерации на период до 2030 года»</w:t>
            </w:r>
          </w:p>
        </w:tc>
      </w:tr>
    </w:tbl>
    <w:p w:rsidR="00CA5F0D" w:rsidRDefault="00CA5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2F0" w:rsidRDefault="00F242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C13A4" w:rsidRPr="00243CA0" w:rsidRDefault="007904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3CA0">
        <w:rPr>
          <w:rFonts w:ascii="Times New Roman" w:hAnsi="Times New Roman"/>
          <w:b/>
          <w:sz w:val="24"/>
          <w:szCs w:val="24"/>
        </w:rPr>
        <w:t xml:space="preserve">2. Показатели муниципальной программы </w:t>
      </w:r>
    </w:p>
    <w:p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15225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8"/>
        <w:gridCol w:w="17"/>
        <w:gridCol w:w="1967"/>
        <w:gridCol w:w="7"/>
        <w:gridCol w:w="547"/>
        <w:gridCol w:w="1018"/>
        <w:gridCol w:w="693"/>
        <w:gridCol w:w="845"/>
        <w:gridCol w:w="6"/>
        <w:gridCol w:w="714"/>
        <w:gridCol w:w="695"/>
        <w:gridCol w:w="693"/>
        <w:gridCol w:w="693"/>
        <w:gridCol w:w="693"/>
        <w:gridCol w:w="642"/>
        <w:gridCol w:w="51"/>
        <w:gridCol w:w="693"/>
        <w:gridCol w:w="1484"/>
        <w:gridCol w:w="12"/>
        <w:gridCol w:w="1729"/>
        <w:gridCol w:w="851"/>
        <w:gridCol w:w="747"/>
      </w:tblGrid>
      <w:tr w:rsidR="006C13A4" w:rsidTr="00694A86">
        <w:trPr>
          <w:trHeight w:val="191"/>
          <w:tblHeader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возрастания/убывания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Единица измерения </w:t>
            </w:r>
            <w:r>
              <w:rPr>
                <w:rFonts w:ascii="Times New Roman" w:hAnsi="Times New Roman"/>
                <w:sz w:val="15"/>
              </w:rPr>
              <w:t>(по ОКЕИ)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(2022 год)</w:t>
            </w:r>
          </w:p>
          <w:p w:rsidR="006C13A4" w:rsidRDefault="0079040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8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Период, год </w:t>
            </w:r>
          </w:p>
        </w:tc>
        <w:tc>
          <w:tcPr>
            <w:tcW w:w="1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Документ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за достижение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Связь с показателями национальных целей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</w:tr>
      <w:tr w:rsidR="006C13A4" w:rsidTr="00694A86">
        <w:trPr>
          <w:trHeight w:val="535"/>
          <w:tblHeader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5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2028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2030</w:t>
            </w:r>
          </w:p>
        </w:tc>
        <w:tc>
          <w:tcPr>
            <w:tcW w:w="1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6C13A4"/>
        </w:tc>
      </w:tr>
      <w:tr w:rsidR="006C13A4" w:rsidTr="00694A86">
        <w:trPr>
          <w:trHeight w:val="270"/>
          <w:tblHeader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</w:t>
            </w:r>
          </w:p>
        </w:tc>
      </w:tr>
      <w:tr w:rsidR="006C13A4" w:rsidTr="00694A86">
        <w:trPr>
          <w:trHeight w:val="270"/>
        </w:trPr>
        <w:tc>
          <w:tcPr>
            <w:tcW w:w="152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 «</w:t>
            </w:r>
            <w:r w:rsidR="000352B6" w:rsidRPr="000352B6">
              <w:rPr>
                <w:rFonts w:ascii="Times New Roman" w:hAnsi="Times New Roman"/>
              </w:rPr>
              <w:t>Комплексное развитие комфортной и безопасной среды для жизни населения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9F7C4B" w:rsidTr="007D0024">
        <w:trPr>
          <w:trHeight w:val="46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D552A6" w:rsidRDefault="009F7C4B" w:rsidP="00E22FE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552A6">
              <w:rPr>
                <w:rFonts w:ascii="Times New Roman" w:hAnsi="Times New Roman"/>
                <w:sz w:val="16"/>
              </w:rPr>
              <w:t xml:space="preserve">Улучшение жилищных условий </w:t>
            </w:r>
          </w:p>
          <w:p w:rsidR="009F7C4B" w:rsidRPr="00D552A6" w:rsidRDefault="009F7C4B" w:rsidP="00E22FE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552A6">
              <w:rPr>
                <w:rFonts w:ascii="Times New Roman" w:hAnsi="Times New Roman"/>
                <w:sz w:val="16"/>
              </w:rPr>
              <w:t xml:space="preserve">и увеличение объема </w:t>
            </w:r>
          </w:p>
          <w:p w:rsidR="009F7C4B" w:rsidRPr="00D552A6" w:rsidRDefault="009F7C4B" w:rsidP="00E22FE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552A6">
              <w:rPr>
                <w:rFonts w:ascii="Times New Roman" w:hAnsi="Times New Roman"/>
                <w:sz w:val="16"/>
              </w:rPr>
              <w:t xml:space="preserve">жилищного строительства </w:t>
            </w:r>
          </w:p>
          <w:p w:rsidR="009F7C4B" w:rsidRDefault="009F7C4B" w:rsidP="00E22FE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МП, 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процент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24" w:rsidRDefault="00637374" w:rsidP="00E22F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 xml:space="preserve">государственная программа «Обеспечение качественным жильем и услугами жилищно - коммунального хозяйства населения Республики Марий Эл на </w:t>
            </w:r>
            <w:r w:rsidRPr="00243CA0">
              <w:rPr>
                <w:rFonts w:ascii="Times New Roman" w:hAnsi="Times New Roman"/>
                <w:sz w:val="16"/>
                <w:szCs w:val="16"/>
              </w:rPr>
              <w:lastRenderedPageBreak/>
              <w:t>2013- 2030 годы»</w:t>
            </w:r>
          </w:p>
          <w:p w:rsidR="009F7C4B" w:rsidRPr="007D0024" w:rsidRDefault="009F7C4B" w:rsidP="007D002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7D0024" w:rsidP="007D002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Чернооз</w:t>
            </w:r>
            <w:r w:rsidR="009F7C4B" w:rsidRPr="00243CA0">
              <w:rPr>
                <w:rFonts w:ascii="Times New Roman" w:hAnsi="Times New Roman"/>
                <w:sz w:val="16"/>
              </w:rPr>
              <w:t xml:space="preserve">ерская </w:t>
            </w:r>
            <w:r>
              <w:rPr>
                <w:rFonts w:ascii="Times New Roman" w:hAnsi="Times New Roman"/>
                <w:sz w:val="16"/>
              </w:rPr>
              <w:t>сельская</w:t>
            </w:r>
            <w:r w:rsidR="009F7C4B" w:rsidRPr="00243CA0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 w:rsidP="005D77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color w:val="1A1A1A"/>
                <w:sz w:val="16"/>
                <w:szCs w:val="16"/>
              </w:rPr>
              <w:t>благополучие людей;</w:t>
            </w:r>
          </w:p>
          <w:p w:rsidR="009F7C4B" w:rsidRPr="00243CA0" w:rsidRDefault="009F7C4B" w:rsidP="005D77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color w:val="1A1A1A"/>
                <w:sz w:val="16"/>
                <w:szCs w:val="16"/>
              </w:rPr>
              <w:t>Комфортная и безопасная среда</w:t>
            </w:r>
          </w:p>
          <w:p w:rsidR="009F7C4B" w:rsidRPr="00243CA0" w:rsidRDefault="009F7C4B" w:rsidP="005D77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color w:val="1A1A1A"/>
                <w:sz w:val="16"/>
                <w:szCs w:val="16"/>
              </w:rPr>
              <w:t>для жизни</w:t>
            </w:r>
          </w:p>
          <w:p w:rsidR="009F7C4B" w:rsidRPr="00243CA0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9F7C4B" w:rsidTr="0089086B">
        <w:trPr>
          <w:trHeight w:val="1559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2.</w:t>
            </w:r>
            <w:r w:rsidR="009F7C4B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24" w:rsidRPr="00AF2679" w:rsidRDefault="009F7C4B" w:rsidP="007D0024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E26D95">
              <w:rPr>
                <w:rFonts w:ascii="Times New Roman" w:hAnsi="Times New Roman"/>
                <w:sz w:val="18"/>
              </w:rPr>
              <w:t xml:space="preserve">Обеспечение доли </w:t>
            </w:r>
            <w:r>
              <w:rPr>
                <w:rFonts w:ascii="Times New Roman" w:hAnsi="Times New Roman"/>
                <w:sz w:val="18"/>
              </w:rPr>
              <w:t xml:space="preserve">протяженности </w:t>
            </w:r>
            <w:r w:rsidR="007D0024">
              <w:rPr>
                <w:rFonts w:ascii="Times New Roman" w:hAnsi="Times New Roman"/>
                <w:sz w:val="18"/>
              </w:rPr>
              <w:t xml:space="preserve"> отремонтированной </w:t>
            </w:r>
            <w:r w:rsidRPr="00E26D95">
              <w:rPr>
                <w:rFonts w:ascii="Times New Roman" w:hAnsi="Times New Roman"/>
                <w:sz w:val="18"/>
              </w:rPr>
              <w:t xml:space="preserve">дорожной сети </w:t>
            </w:r>
          </w:p>
          <w:p w:rsidR="009F7C4B" w:rsidRPr="00AF2679" w:rsidRDefault="009F7C4B" w:rsidP="00E22FE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D51730" w:rsidRDefault="009F7C4B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Км</w:t>
            </w:r>
            <w:proofErr w:type="gramEnd"/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0,075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637374" w:rsidP="006373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Государственная программа Республики Марий Эл «Развитие дорожного хозяйства на период до 2030 года»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E05029" w:rsidP="00E22FE3">
            <w:pPr>
              <w:spacing w:line="240" w:lineRule="auto"/>
            </w:pPr>
            <w:r>
              <w:rPr>
                <w:rFonts w:ascii="Times New Roman" w:hAnsi="Times New Roman"/>
                <w:sz w:val="16"/>
              </w:rPr>
              <w:t>Чернооз</w:t>
            </w:r>
            <w:r w:rsidRPr="00243CA0">
              <w:rPr>
                <w:rFonts w:ascii="Times New Roman" w:hAnsi="Times New Roman"/>
                <w:sz w:val="16"/>
              </w:rPr>
              <w:t xml:space="preserve">ерская </w:t>
            </w:r>
            <w:r>
              <w:rPr>
                <w:rFonts w:ascii="Times New Roman" w:hAnsi="Times New Roman"/>
                <w:sz w:val="16"/>
              </w:rPr>
              <w:t>сельская</w:t>
            </w:r>
            <w:r w:rsidRPr="00243CA0">
              <w:rPr>
                <w:rFonts w:ascii="Times New Roman" w:hAnsi="Times New Roman"/>
                <w:sz w:val="16"/>
              </w:rPr>
              <w:t xml:space="preserve"> </w:t>
            </w:r>
            <w:r w:rsidR="009F7C4B" w:rsidRPr="00243CA0">
              <w:rPr>
                <w:rFonts w:ascii="Times New Roman" w:hAnsi="Times New Roman"/>
                <w:sz w:val="16"/>
              </w:rPr>
              <w:t>администрация Звениговского муниципального района 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</w:rPr>
              <w:t>Улучшение качества автомобильных дорог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9F7C4B" w:rsidTr="0089086B">
        <w:trPr>
          <w:trHeight w:val="1432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7D002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  <w:r w:rsidR="009F7C4B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6F1A85" w:rsidRDefault="009F7C4B" w:rsidP="004977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 xml:space="preserve">Создание устойчивой системы </w:t>
            </w:r>
          </w:p>
          <w:p w:rsidR="009F7C4B" w:rsidRPr="006F1A85" w:rsidRDefault="009F7C4B" w:rsidP="004977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 xml:space="preserve">обращения с </w:t>
            </w:r>
            <w:proofErr w:type="gramStart"/>
            <w:r w:rsidRPr="006F1A85">
              <w:rPr>
                <w:rFonts w:ascii="Times New Roman" w:hAnsi="Times New Roman"/>
                <w:sz w:val="18"/>
              </w:rPr>
              <w:t>твердыми</w:t>
            </w:r>
            <w:proofErr w:type="gramEnd"/>
            <w:r w:rsidRPr="006F1A85">
              <w:rPr>
                <w:rFonts w:ascii="Times New Roman" w:hAnsi="Times New Roman"/>
                <w:sz w:val="18"/>
              </w:rPr>
              <w:t xml:space="preserve"> </w:t>
            </w:r>
          </w:p>
          <w:p w:rsidR="009F7C4B" w:rsidRPr="00E26D95" w:rsidRDefault="009F7C4B" w:rsidP="007D0024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>коммунальными отходами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7D00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637374" w:rsidP="00637374">
            <w:pPr>
              <w:pStyle w:val="1"/>
              <w:shd w:val="clear" w:color="auto" w:fill="FFFFFF"/>
              <w:spacing w:before="0"/>
              <w:ind w:left="-1"/>
              <w:rPr>
                <w:b w:val="0"/>
                <w:color w:val="22272F"/>
                <w:sz w:val="16"/>
                <w:szCs w:val="16"/>
              </w:rPr>
            </w:pPr>
            <w:r w:rsidRPr="00243CA0">
              <w:rPr>
                <w:b w:val="0"/>
                <w:color w:val="22272F"/>
                <w:sz w:val="16"/>
                <w:szCs w:val="16"/>
              </w:rPr>
              <w:t>Постановление Правительства РФ от 31 августа 2018 г. N 1039 "Об утверждении Правил обустройства мест (площадок) накопления твердых коммунальных отходов и ведения их реестра"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E05029" w:rsidP="004977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Чернооз</w:t>
            </w:r>
            <w:r w:rsidRPr="00243CA0">
              <w:rPr>
                <w:rFonts w:ascii="Times New Roman" w:hAnsi="Times New Roman"/>
                <w:sz w:val="16"/>
              </w:rPr>
              <w:t xml:space="preserve">ерская </w:t>
            </w:r>
            <w:r>
              <w:rPr>
                <w:rFonts w:ascii="Times New Roman" w:hAnsi="Times New Roman"/>
                <w:sz w:val="16"/>
              </w:rPr>
              <w:t>сельская</w:t>
            </w:r>
            <w:r w:rsidRPr="00243CA0">
              <w:rPr>
                <w:rFonts w:ascii="Times New Roman" w:hAnsi="Times New Roman"/>
                <w:sz w:val="16"/>
              </w:rPr>
              <w:t xml:space="preserve"> </w:t>
            </w:r>
            <w:r w:rsidR="009F7C4B" w:rsidRPr="00243CA0">
              <w:rPr>
                <w:rFonts w:ascii="Times New Roman" w:hAnsi="Times New Roman"/>
                <w:sz w:val="16"/>
              </w:rPr>
              <w:t>администрация Звениговского муниципального района 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374" w:rsidRPr="00243CA0" w:rsidRDefault="00637374" w:rsidP="00637374">
            <w:pPr>
              <w:pStyle w:val="25"/>
              <w:shd w:val="clear" w:color="auto" w:fill="auto"/>
              <w:spacing w:after="0" w:line="240" w:lineRule="auto"/>
              <w:ind w:firstLine="0"/>
            </w:pPr>
            <w:r w:rsidRPr="00243CA0">
              <w:rPr>
                <w:rStyle w:val="275pt"/>
              </w:rPr>
              <w:t>Улучшение</w:t>
            </w:r>
          </w:p>
          <w:p w:rsidR="00637374" w:rsidRPr="00243CA0" w:rsidRDefault="00637374" w:rsidP="00637374">
            <w:pPr>
              <w:pStyle w:val="25"/>
              <w:shd w:val="clear" w:color="auto" w:fill="auto"/>
              <w:spacing w:after="0" w:line="240" w:lineRule="auto"/>
              <w:ind w:firstLine="0"/>
            </w:pPr>
            <w:r w:rsidRPr="00243CA0">
              <w:rPr>
                <w:rStyle w:val="275pt"/>
              </w:rPr>
              <w:t>качества</w:t>
            </w:r>
          </w:p>
          <w:p w:rsidR="009F7C4B" w:rsidRPr="00243CA0" w:rsidRDefault="00637374" w:rsidP="006373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Style w:val="275pt"/>
              </w:rPr>
              <w:t>городской среды в полтора раза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9F7C4B" w:rsidTr="0089086B">
        <w:trPr>
          <w:trHeight w:val="1920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  <w:r w:rsidR="009F7C4B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785D19" w:rsidRDefault="009F7C4B" w:rsidP="00785D1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Ликвидация наиболее опасных </w:t>
            </w:r>
            <w:r w:rsidRPr="00785D19">
              <w:rPr>
                <w:rFonts w:ascii="Times New Roman" w:hAnsi="Times New Roman"/>
                <w:sz w:val="18"/>
              </w:rPr>
              <w:t xml:space="preserve">объектов накопленного вреда </w:t>
            </w:r>
          </w:p>
          <w:p w:rsidR="009F7C4B" w:rsidRPr="00785D19" w:rsidRDefault="009F7C4B" w:rsidP="00785D1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окружающей среде </w:t>
            </w:r>
          </w:p>
          <w:p w:rsidR="009F7C4B" w:rsidRPr="00785D19" w:rsidRDefault="009F7C4B" w:rsidP="00785D1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и экологическое оздоровление </w:t>
            </w:r>
            <w:r>
              <w:rPr>
                <w:rFonts w:ascii="Times New Roman" w:hAnsi="Times New Roman"/>
                <w:sz w:val="18"/>
              </w:rPr>
              <w:t xml:space="preserve">       </w:t>
            </w:r>
          </w:p>
          <w:p w:rsidR="009F7C4B" w:rsidRPr="00785D19" w:rsidRDefault="009F7C4B" w:rsidP="00785D1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водных объектов, включая реку </w:t>
            </w:r>
          </w:p>
          <w:p w:rsidR="009F7C4B" w:rsidRPr="006F1A85" w:rsidRDefault="007D0024" w:rsidP="007D0024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Большая </w:t>
            </w:r>
            <w:proofErr w:type="spellStart"/>
            <w:r>
              <w:rPr>
                <w:rFonts w:ascii="Times New Roman" w:hAnsi="Times New Roman"/>
                <w:sz w:val="18"/>
              </w:rPr>
              <w:t>Кокшага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убывание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Тыс. куб.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 w:rsidP="007D00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7D00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8908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 w:rsidP="005D77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РФ от 01.10.2021 № 2765 - </w:t>
            </w:r>
            <w:proofErr w:type="gramStart"/>
            <w:r w:rsidRPr="00243CA0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E05029" w:rsidP="008B494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Чернооз</w:t>
            </w:r>
            <w:r w:rsidRPr="00243CA0">
              <w:rPr>
                <w:rFonts w:ascii="Times New Roman" w:hAnsi="Times New Roman"/>
                <w:sz w:val="16"/>
              </w:rPr>
              <w:t xml:space="preserve">ерская </w:t>
            </w:r>
            <w:r>
              <w:rPr>
                <w:rFonts w:ascii="Times New Roman" w:hAnsi="Times New Roman"/>
                <w:sz w:val="16"/>
              </w:rPr>
              <w:t>сельская</w:t>
            </w:r>
            <w:r w:rsidRPr="00243CA0">
              <w:rPr>
                <w:rFonts w:ascii="Times New Roman" w:hAnsi="Times New Roman"/>
                <w:sz w:val="16"/>
              </w:rPr>
              <w:t xml:space="preserve"> </w:t>
            </w:r>
            <w:r w:rsidR="009F7C4B" w:rsidRPr="00243CA0">
              <w:rPr>
                <w:rFonts w:ascii="Times New Roman" w:hAnsi="Times New Roman"/>
                <w:sz w:val="16"/>
              </w:rPr>
              <w:t>администрация Звениговского муниципального района 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Прирост среднего индекса качества городской среды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9F7C4B" w:rsidTr="00694A86">
        <w:trPr>
          <w:trHeight w:val="270"/>
        </w:trPr>
        <w:tc>
          <w:tcPr>
            <w:tcW w:w="152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F7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3CA0">
              <w:rPr>
                <w:rFonts w:ascii="Times New Roman" w:hAnsi="Times New Roman"/>
              </w:rPr>
              <w:t>Цель 2 «Сохранение населения, здоровье и благополучие людей»</w:t>
            </w:r>
          </w:p>
        </w:tc>
      </w:tr>
      <w:tr w:rsidR="009F7C4B" w:rsidTr="00AB502E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814862" w:rsidRDefault="009F7C4B" w:rsidP="00AA0B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Обеспечение устойчивого роста </w:t>
            </w:r>
          </w:p>
          <w:p w:rsidR="009F7C4B" w:rsidRDefault="009F7C4B" w:rsidP="00AA0B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численности населения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  <w:p w:rsidR="009F7C4B" w:rsidRDefault="009F7C4B" w:rsidP="00AA0B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Default="009F7C4B" w:rsidP="00AA0BD1">
            <w:pPr>
              <w:spacing w:after="0" w:line="240" w:lineRule="auto"/>
              <w:jc w:val="right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9522D6" w:rsidP="009522D6">
            <w:pPr>
              <w:pStyle w:val="1"/>
              <w:shd w:val="clear" w:color="auto" w:fill="FFFFFF"/>
              <w:spacing w:before="0"/>
              <w:ind w:left="-1"/>
              <w:rPr>
                <w:b w:val="0"/>
                <w:color w:val="auto"/>
                <w:sz w:val="16"/>
                <w:szCs w:val="16"/>
              </w:rPr>
            </w:pPr>
            <w:r w:rsidRPr="00243CA0">
              <w:rPr>
                <w:b w:val="0"/>
                <w:color w:val="auto"/>
                <w:sz w:val="16"/>
                <w:szCs w:val="16"/>
              </w:rPr>
              <w:t xml:space="preserve">Паспорт национального проекта "Демография" (утв. </w:t>
            </w:r>
            <w:r w:rsidRPr="00243CA0">
              <w:rPr>
                <w:b w:val="0"/>
                <w:color w:val="auto"/>
                <w:sz w:val="16"/>
                <w:szCs w:val="16"/>
              </w:rPr>
              <w:lastRenderedPageBreak/>
              <w:t>президиумом Совета при Президенте Российской Федерации по стратегическому развитию и национальным проектам, протокол от 24.12.2018 N 16)</w:t>
            </w:r>
            <w:r w:rsidR="00242E0F" w:rsidRPr="00243CA0">
              <w:rPr>
                <w:b w:val="0"/>
                <w:color w:val="auto"/>
                <w:sz w:val="16"/>
                <w:szCs w:val="16"/>
              </w:rPr>
              <w:t xml:space="preserve"> </w:t>
            </w:r>
            <w:r w:rsidR="00DF3040" w:rsidRPr="00243CA0">
              <w:rPr>
                <w:b w:val="0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E05029" w:rsidP="00AA0BD1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16"/>
              </w:rPr>
              <w:lastRenderedPageBreak/>
              <w:t>Чернооз</w:t>
            </w:r>
            <w:r w:rsidRPr="00243CA0">
              <w:rPr>
                <w:rFonts w:ascii="Times New Roman" w:hAnsi="Times New Roman"/>
                <w:sz w:val="16"/>
              </w:rPr>
              <w:t xml:space="preserve">ерская </w:t>
            </w:r>
            <w:r>
              <w:rPr>
                <w:rFonts w:ascii="Times New Roman" w:hAnsi="Times New Roman"/>
                <w:sz w:val="16"/>
              </w:rPr>
              <w:t>сельская</w:t>
            </w:r>
            <w:r w:rsidRPr="00243CA0">
              <w:rPr>
                <w:rFonts w:ascii="Times New Roman" w:hAnsi="Times New Roman"/>
                <w:sz w:val="16"/>
              </w:rPr>
              <w:t xml:space="preserve"> </w:t>
            </w:r>
            <w:r w:rsidR="009F7C4B" w:rsidRPr="00243CA0">
              <w:rPr>
                <w:rFonts w:ascii="Times New Roman" w:hAnsi="Times New Roman"/>
                <w:sz w:val="16"/>
              </w:rPr>
              <w:t xml:space="preserve">администрация Звениговского муниципального </w:t>
            </w:r>
            <w:r w:rsidR="009F7C4B" w:rsidRPr="00243CA0">
              <w:rPr>
                <w:rFonts w:ascii="Times New Roman" w:hAnsi="Times New Roman"/>
                <w:sz w:val="16"/>
              </w:rPr>
              <w:lastRenderedPageBreak/>
              <w:t>района 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2B6F3C" w:rsidP="00AB502E">
            <w:pPr>
              <w:spacing w:after="0" w:line="240" w:lineRule="auto"/>
              <w:ind w:hanging="6"/>
              <w:rPr>
                <w:rFonts w:ascii="Times New Roman" w:hAnsi="Times New Roman"/>
                <w:sz w:val="16"/>
                <w:szCs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комфортная и безопасная среда для </w:t>
            </w:r>
            <w:r w:rsidRPr="00243CA0">
              <w:rPr>
                <w:rFonts w:ascii="Times New Roman" w:hAnsi="Times New Roman"/>
                <w:sz w:val="16"/>
                <w:szCs w:val="16"/>
              </w:rPr>
              <w:lastRenderedPageBreak/>
              <w:t>жизни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C4B" w:rsidRPr="00243CA0" w:rsidRDefault="00AB502E" w:rsidP="00AA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</w:rPr>
              <w:lastRenderedPageBreak/>
              <w:t>Отчетность ОМСУ</w:t>
            </w:r>
          </w:p>
        </w:tc>
      </w:tr>
      <w:tr w:rsidR="002B6F3C" w:rsidTr="00AB502E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</w:rPr>
              <w:lastRenderedPageBreak/>
              <w:t>2.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 w:rsidP="008148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</w:rPr>
              <w:t xml:space="preserve">Повышение </w:t>
            </w:r>
            <w:proofErr w:type="gramStart"/>
            <w:r w:rsidRPr="00C6553D">
              <w:rPr>
                <w:rFonts w:ascii="Times New Roman" w:hAnsi="Times New Roman"/>
                <w:sz w:val="16"/>
              </w:rPr>
              <w:t>ожидаемой</w:t>
            </w:r>
            <w:proofErr w:type="gramEnd"/>
            <w:r w:rsidRPr="00C6553D">
              <w:rPr>
                <w:rFonts w:ascii="Times New Roman" w:hAnsi="Times New Roman"/>
                <w:sz w:val="16"/>
              </w:rPr>
              <w:t xml:space="preserve"> </w:t>
            </w:r>
          </w:p>
          <w:p w:rsidR="002B6F3C" w:rsidRPr="00C6553D" w:rsidRDefault="002B6F3C" w:rsidP="008148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</w:rPr>
              <w:t>продолжительности жизни до 78 лет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</w:rPr>
              <w:t>единица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Паспорт национального проекта "Демография" (утв. президиумом Совета при Президенте Российской Федерации по стратегическому развитию и национальным проектам, протокол от 24.12.2018 N 16)  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E05029" w:rsidP="00E05029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</w:rPr>
              <w:t>Чернооз</w:t>
            </w:r>
            <w:r w:rsidRPr="00243CA0">
              <w:rPr>
                <w:rFonts w:ascii="Times New Roman" w:hAnsi="Times New Roman"/>
                <w:sz w:val="16"/>
              </w:rPr>
              <w:t xml:space="preserve">ерская </w:t>
            </w:r>
            <w:r>
              <w:rPr>
                <w:rFonts w:ascii="Times New Roman" w:hAnsi="Times New Roman"/>
                <w:sz w:val="16"/>
              </w:rPr>
              <w:t>сельская</w:t>
            </w:r>
            <w:r w:rsidRPr="00243CA0">
              <w:rPr>
                <w:rFonts w:ascii="Times New Roman" w:hAnsi="Times New Roman"/>
                <w:sz w:val="16"/>
              </w:rPr>
              <w:t xml:space="preserve"> </w:t>
            </w:r>
            <w:r w:rsidR="002B6F3C" w:rsidRPr="00C6553D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C6553D" w:rsidRDefault="002B6F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  <w:szCs w:val="16"/>
              </w:rPr>
              <w:t>комфортная и безопасная среда для жизни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243CA0" w:rsidRDefault="002B6F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6553D"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2B6F3C" w:rsidTr="00AB502E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814862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Увеличение доли граждан, </w:t>
            </w:r>
          </w:p>
          <w:p w:rsidR="002B6F3C" w:rsidRPr="00814862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систематически занимающихся </w:t>
            </w:r>
          </w:p>
          <w:p w:rsidR="002B6F3C" w:rsidRPr="00814862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физической культурой и спортом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172729" w:rsidRDefault="002B6F3C" w:rsidP="00E22FE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243CA0" w:rsidRDefault="002B6F3C" w:rsidP="00E22F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Паспорт национального проекта "Демография" (утв. президиумом Совета при Президенте Российской Федерации по стратегическому развитию и национальным проектам, протокол от 24.12.2018 N 16)  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243CA0" w:rsidRDefault="00E05029" w:rsidP="00E22FE3">
            <w:pPr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Чернооз</w:t>
            </w:r>
            <w:r w:rsidRPr="00243CA0">
              <w:rPr>
                <w:rFonts w:ascii="Times New Roman" w:hAnsi="Times New Roman"/>
                <w:sz w:val="16"/>
              </w:rPr>
              <w:t xml:space="preserve">ерская </w:t>
            </w:r>
            <w:r>
              <w:rPr>
                <w:rFonts w:ascii="Times New Roman" w:hAnsi="Times New Roman"/>
                <w:sz w:val="16"/>
              </w:rPr>
              <w:t>сельская</w:t>
            </w:r>
            <w:r w:rsidRPr="00243CA0">
              <w:rPr>
                <w:rFonts w:ascii="Times New Roman" w:hAnsi="Times New Roman"/>
                <w:sz w:val="16"/>
              </w:rPr>
              <w:t xml:space="preserve"> </w:t>
            </w:r>
            <w:r w:rsidR="002B6F3C" w:rsidRPr="00243CA0">
              <w:rPr>
                <w:rFonts w:ascii="Times New Roman" w:hAnsi="Times New Roman"/>
                <w:sz w:val="16"/>
              </w:rPr>
              <w:t>администрация Звениговского муниципального района 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243CA0" w:rsidRDefault="002B6F3C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комфортная и безопасная среда для жизни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F3C" w:rsidRPr="00243CA0" w:rsidRDefault="002B6F3C" w:rsidP="00E22F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</w:tbl>
    <w:p w:rsidR="00006F5C" w:rsidRPr="00243CA0" w:rsidRDefault="00790403" w:rsidP="00006F5C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6F5C">
        <w:rPr>
          <w:rFonts w:ascii="Times New Roman" w:hAnsi="Times New Roman"/>
          <w:b/>
          <w:sz w:val="28"/>
        </w:rPr>
        <w:br w:type="page"/>
      </w:r>
      <w:r w:rsidR="00006F5C" w:rsidRPr="00243CA0">
        <w:rPr>
          <w:rFonts w:ascii="Times New Roman" w:hAnsi="Times New Roman"/>
          <w:b/>
          <w:sz w:val="24"/>
          <w:szCs w:val="24"/>
        </w:rPr>
        <w:lastRenderedPageBreak/>
        <w:t xml:space="preserve">Структура </w:t>
      </w:r>
      <w:bookmarkStart w:id="1" w:name="_Hlk144816152"/>
      <w:r w:rsidR="00006F5C" w:rsidRPr="00243CA0">
        <w:rPr>
          <w:rFonts w:ascii="Times New Roman" w:hAnsi="Times New Roman"/>
          <w:b/>
          <w:sz w:val="24"/>
          <w:szCs w:val="24"/>
        </w:rPr>
        <w:t xml:space="preserve">муниципальной </w:t>
      </w:r>
      <w:bookmarkEnd w:id="1"/>
      <w:r w:rsidR="00006F5C" w:rsidRPr="00243CA0">
        <w:rPr>
          <w:rFonts w:ascii="Times New Roman" w:hAnsi="Times New Roman"/>
          <w:b/>
          <w:sz w:val="24"/>
          <w:szCs w:val="24"/>
        </w:rPr>
        <w:t>программы</w:t>
      </w:r>
    </w:p>
    <w:p w:rsidR="00006F5C" w:rsidRPr="00006F5C" w:rsidRDefault="00006F5C" w:rsidP="00006F5C">
      <w:pPr>
        <w:pStyle w:val="af3"/>
        <w:spacing w:after="0" w:line="240" w:lineRule="auto"/>
        <w:ind w:left="366"/>
        <w:rPr>
          <w:rFonts w:ascii="Times New Roman" w:hAnsi="Times New Roman"/>
          <w:b/>
          <w:sz w:val="28"/>
        </w:rPr>
      </w:pPr>
    </w:p>
    <w:tbl>
      <w:tblPr>
        <w:tblW w:w="293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5260"/>
        <w:gridCol w:w="69"/>
        <w:gridCol w:w="4275"/>
        <w:gridCol w:w="67"/>
        <w:gridCol w:w="4611"/>
        <w:gridCol w:w="14282"/>
      </w:tblGrid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Задачи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структурного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элемента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Краткое описание ожидаемых эффектов от реализации задачи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структурного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элемента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Связь с показателями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17</w:t>
            </w:r>
          </w:p>
        </w:tc>
      </w:tr>
      <w:tr w:rsidR="00006F5C" w:rsidRPr="00006F5C" w:rsidTr="00784A1D">
        <w:trPr>
          <w:gridAfter w:val="1"/>
          <w:wAfter w:w="14282" w:type="dxa"/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06F5C" w:rsidRPr="00006F5C" w:rsidTr="00784A1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F24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«Безопасность жизнедеятельности поселения»</w:t>
            </w:r>
          </w:p>
        </w:tc>
        <w:tc>
          <w:tcPr>
            <w:tcW w:w="14282" w:type="dxa"/>
            <w:tcBorders>
              <w:lef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 «Безопасность жизнедеятельности  поселения »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Чернооз</w:t>
            </w:r>
            <w:r w:rsidR="00E10192" w:rsidRPr="00E10192">
              <w:rPr>
                <w:rFonts w:ascii="Times New Roman" w:hAnsi="Times New Roman"/>
                <w:bCs/>
                <w:sz w:val="24"/>
                <w:szCs w:val="24"/>
              </w:rPr>
              <w:t>ерская</w:t>
            </w:r>
            <w:r w:rsidR="003853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сель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</w:t>
            </w:r>
            <w:r w:rsidR="00E0502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</w:tr>
      <w:tr w:rsidR="00006F5C" w:rsidRPr="00006F5C" w:rsidTr="00784A1D">
        <w:trPr>
          <w:gridAfter w:val="1"/>
          <w:wAfter w:w="14282" w:type="dxa"/>
          <w:trHeight w:val="69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Осуществление мероприятий в отношении автомобильных дорог общего пользования местного значения в границах населенных пунктов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Осуществление капитального ремонта и ремонта дорог общего пользования населенных пунктов, а также дворовых территорий многоквартирных домов, и проездов к ним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3 Осуществление целевых мероприятий в отношении автомобильных дорог общего пользования местного значения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.4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4 Осуществление первичных мер пожарной безопасности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Исключение возможности возникновения пожаров и ограничение их последствий.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.5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5 Осуществление мероприятий по обеспечению безопасности людей на водных объектах, охраны их жизни и здоровья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Сокращение несчастных случаев на водных объектах.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C574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3152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Осуществление мероприятий в области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предупреждения и ликвидации последствий чрезвычайных ситуаций и в области гражданской обороны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Уровень удовлетворенности граждан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Сохранение населения, здоровье 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благополучие людей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04814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</w:t>
            </w:r>
            <w:r w:rsidR="00006F5C"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C574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3152C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Обеспечение </w:t>
            </w:r>
            <w:proofErr w:type="spell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противопаводковых</w:t>
            </w:r>
            <w:proofErr w:type="spell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мероприятий на территории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Снижение материального ущерба и сохранение жизни людей подверженных опасным воздействиям водной стихии.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F24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мплекс процессных мероприятий «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Благоу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стройство территорий поселения»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21F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721FB3">
              <w:rPr>
                <w:rFonts w:ascii="Times New Roman" w:hAnsi="Times New Roman"/>
                <w:bCs/>
                <w:sz w:val="24"/>
                <w:szCs w:val="24"/>
              </w:rPr>
              <w:t xml:space="preserve">Черноозерская сельская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2372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Энергосбережение и освещение улиц в населенных пунктах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Озеленение территории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C19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7C192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сбора и вывоза бытовых отходов и мусора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C19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7C192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Размещение и содержание малых архитектурных форм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C19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7C192A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Прочие мероприятия по благоустройству территории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F242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омплекс процессных мероприятий «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Обеспечение деятел</w:t>
            </w:r>
            <w:r w:rsidR="004F67D3">
              <w:rPr>
                <w:rFonts w:ascii="Times New Roman" w:hAnsi="Times New Roman"/>
                <w:bCs/>
                <w:sz w:val="24"/>
                <w:szCs w:val="24"/>
              </w:rPr>
              <w:t>ьности сель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ской администрации»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E050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 xml:space="preserve">Черноозерская </w:t>
            </w:r>
            <w:r w:rsidR="003853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 xml:space="preserve">сельская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704814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  <w:r w:rsidR="00006F5C"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Обеспечение функционирование органов местного самоуправления.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Качества исполнения муниципальными служащими должностных (служебных) обязанностей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Повышение качества формирования кадрового состава муниципальных служащих.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системы повышения квалификации муниципальных служащих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3 Обеспечение подготовки и проведение муниципальных выборов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Снижение числа нарушений избирательного законодательства при подготовке и проведении выборов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.4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4 Эффективное управление имуществом и земельных участков муниципальной собственности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Увеличение доходов и рациональное использования муниципального имущества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4A0F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89356A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.5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F0364D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64D">
              <w:rPr>
                <w:rFonts w:ascii="Times New Roman" w:hAnsi="Times New Roman"/>
                <w:bCs/>
                <w:sz w:val="24"/>
                <w:szCs w:val="24"/>
              </w:rPr>
              <w:t>Задача 5 Создание резервного фонда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030E77" w:rsidP="00F0364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E77">
              <w:rPr>
                <w:rFonts w:ascii="Times New Roman" w:hAnsi="Times New Roman"/>
                <w:bCs/>
                <w:sz w:val="24"/>
                <w:szCs w:val="24"/>
              </w:rPr>
              <w:t>Создание резервов на непредвиденные расходы и других чрезвычайных ситуаций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0F" w:rsidRPr="00006F5C" w:rsidRDefault="00FC4A0F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5051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Default="003C5051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.6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Pr="003C5051" w:rsidRDefault="003C5051" w:rsidP="003C505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sz w:val="24"/>
                <w:szCs w:val="24"/>
              </w:rPr>
              <w:t>Задача 6 Осуществление первичного воинского учета органами местного самоуправления поселений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Pr="003C5051" w:rsidRDefault="003C5051" w:rsidP="003C5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sz w:val="24"/>
                <w:szCs w:val="24"/>
              </w:rPr>
              <w:t>Обеспечение полного и качественного укомплектования призывными людскими ресурсами Вооруженных Сил Российской Федерации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51" w:rsidRPr="00006F5C" w:rsidRDefault="003C5051" w:rsidP="003C50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1E96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Default="00401E96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.7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Pr="00F0364D" w:rsidRDefault="00401E96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7 </w:t>
            </w:r>
            <w:r w:rsidRPr="00401E96">
              <w:rPr>
                <w:rFonts w:ascii="Times New Roman" w:hAnsi="Times New Roman"/>
                <w:bCs/>
                <w:sz w:val="24"/>
                <w:szCs w:val="24"/>
              </w:rPr>
              <w:t>Обеспечение условий для развития на территории поселения физической культуры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1E96">
              <w:rPr>
                <w:rFonts w:ascii="Times New Roman" w:hAnsi="Times New Roman"/>
                <w:bCs/>
                <w:sz w:val="24"/>
                <w:szCs w:val="24"/>
              </w:rPr>
              <w:t>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Pr="00030E77" w:rsidRDefault="003C5051" w:rsidP="00F0364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bCs/>
                <w:sz w:val="24"/>
                <w:szCs w:val="24"/>
              </w:rPr>
              <w:t>Поддержка молодежных инициатив, популяризация семейных ценностей, пропаганда здорового образа жизни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96" w:rsidRPr="00006F5C" w:rsidRDefault="00401E96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CC6A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Развитие жилищной и коммунальной инфраструктуры</w:t>
            </w:r>
            <w:r w:rsidR="00CC6A3A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E050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>Черноозе</w:t>
            </w:r>
            <w:r w:rsidR="00E10192" w:rsidRPr="00E10192">
              <w:rPr>
                <w:rFonts w:ascii="Times New Roman" w:hAnsi="Times New Roman"/>
                <w:bCs/>
                <w:sz w:val="24"/>
                <w:szCs w:val="24"/>
              </w:rPr>
              <w:t>рская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>сель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Реализация мероприятий в области жилищного хозяйства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7048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04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Реализация мероприятий в области коммунального хозяйства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Отдельные мероприятия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мер по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противодействии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коррупции </w:t>
            </w:r>
            <w:r w:rsidR="0016523D">
              <w:rPr>
                <w:rFonts w:ascii="Times New Roman" w:hAnsi="Times New Roman"/>
                <w:bCs/>
                <w:sz w:val="24"/>
                <w:szCs w:val="24"/>
              </w:rPr>
              <w:t>в границах поселения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E050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>Черноозерская сель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ская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Профилактика коррупционных и иных правонарушений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Предупреждения коррупции, выявление и разрешение конфликта интересов на муниципальной службе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E050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>Черноозерская</w:t>
            </w:r>
            <w:r w:rsidR="00A279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>сель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Поддержка уровня жизни за выслугу лет лицам, замещавшим должности муниципальной службы в органах местного самоуправления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Улучшить реальный уровень жизни за выслугу лет лицам, замещавшим должности муниципальной службы в органах местного самоуправления поселения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6638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E05029">
              <w:rPr>
                <w:rFonts w:ascii="Times New Roman" w:hAnsi="Times New Roman"/>
                <w:bCs/>
                <w:sz w:val="24"/>
                <w:szCs w:val="24"/>
              </w:rPr>
              <w:t>Черноозерская</w:t>
            </w:r>
            <w:r w:rsidR="00A279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638C1">
              <w:rPr>
                <w:rFonts w:ascii="Times New Roman" w:hAnsi="Times New Roman"/>
                <w:bCs/>
                <w:sz w:val="24"/>
                <w:szCs w:val="24"/>
              </w:rPr>
              <w:t>сель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:rsidTr="00784A1D">
        <w:trPr>
          <w:gridAfter w:val="1"/>
          <w:wAfter w:w="14282" w:type="dxa"/>
          <w:trHeight w:val="131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Профилактика терроризма и экстремизма, а также минимизации и (или) ликвидации последствий проявлений терроризма и экстремизма на территории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Укрепление законности и правопорядка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16523D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3D" w:rsidRPr="00117673" w:rsidRDefault="00117673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1176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3D" w:rsidRPr="00C50119" w:rsidRDefault="00C50119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«Организация деятельности добровольных народных дружин (ДНД) на территории поселения»</w:t>
            </w:r>
          </w:p>
        </w:tc>
      </w:tr>
      <w:tr w:rsidR="00117673" w:rsidRPr="00006F5C" w:rsidTr="00117673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006F5C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663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117673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117673">
              <w:rPr>
                <w:rFonts w:ascii="Times New Roman" w:hAnsi="Times New Roman"/>
                <w:sz w:val="24"/>
                <w:szCs w:val="24"/>
              </w:rPr>
              <w:t xml:space="preserve"> за реализацию </w:t>
            </w:r>
            <w:r w:rsidR="006638C1">
              <w:rPr>
                <w:rFonts w:ascii="Times New Roman" w:hAnsi="Times New Roman"/>
                <w:sz w:val="24"/>
                <w:szCs w:val="24"/>
              </w:rPr>
              <w:t>Черноозерская</w:t>
            </w:r>
            <w:r w:rsidRPr="00117673">
              <w:rPr>
                <w:rFonts w:ascii="Times New Roman" w:hAnsi="Times New Roman"/>
                <w:sz w:val="24"/>
                <w:szCs w:val="24"/>
              </w:rPr>
              <w:t xml:space="preserve"> сельская администрация Звениговского муниципального района РМЭ</w:t>
            </w:r>
          </w:p>
        </w:tc>
        <w:tc>
          <w:tcPr>
            <w:tcW w:w="9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BC3B7B" w:rsidRDefault="00117673" w:rsidP="00117673">
            <w:pPr>
              <w:jc w:val="center"/>
              <w:rPr>
                <w:rFonts w:ascii="Times New Roman" w:hAnsi="Times New Roman"/>
                <w:sz w:val="24"/>
              </w:rPr>
            </w:pPr>
            <w:r w:rsidRPr="00BC3B7B"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117673" w:rsidRPr="00C50119" w:rsidRDefault="00117673" w:rsidP="00117673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BC3B7B">
              <w:rPr>
                <w:rFonts w:ascii="Times New Roman" w:hAnsi="Times New Roman"/>
                <w:sz w:val="24"/>
              </w:rPr>
              <w:t>2022-2030 годы</w:t>
            </w:r>
          </w:p>
        </w:tc>
      </w:tr>
      <w:tr w:rsidR="00117673" w:rsidRPr="00006F5C" w:rsidTr="00117673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006F5C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2.4.1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11767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  <w:p w:rsidR="00117673" w:rsidRPr="00117673" w:rsidRDefault="00117673" w:rsidP="00117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Организация дежурства добровольных народных дружин (ДНД) на территории поселения.</w:t>
            </w:r>
          </w:p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color w:val="1A1A1A"/>
                <w:sz w:val="24"/>
                <w:szCs w:val="24"/>
              </w:rPr>
              <w:t>Координация деятельности народных дружин по вопросам содействия правоохранительным органам в охране общественного порядка.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C50119" w:rsidRDefault="00117673" w:rsidP="00117673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17673" w:rsidRPr="00006F5C" w:rsidTr="00117673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006F5C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2.4.2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663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67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17673" w:rsidRPr="00117673" w:rsidRDefault="00117673" w:rsidP="00117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Обеспечение деятельности добровольных народных дружин</w:t>
            </w: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C50119" w:rsidRDefault="00117673" w:rsidP="00117673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C50119" w:rsidRDefault="00117673" w:rsidP="00117673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1176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осуществление мероприятий по профилактике правонарушений на территории поселения и 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работе с детьми и молодежью</w:t>
            </w:r>
          </w:p>
        </w:tc>
      </w:tr>
      <w:tr w:rsidR="00006F5C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6638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за реализацию: </w:t>
            </w:r>
            <w:r w:rsidR="006638C1">
              <w:rPr>
                <w:rFonts w:ascii="Times New Roman" w:hAnsi="Times New Roman"/>
                <w:bCs/>
                <w:sz w:val="24"/>
                <w:szCs w:val="24"/>
              </w:rPr>
              <w:t>Черноозерская</w:t>
            </w:r>
            <w:r w:rsidR="00A279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638C1">
              <w:rPr>
                <w:rFonts w:ascii="Times New Roman" w:hAnsi="Times New Roman"/>
                <w:bCs/>
                <w:sz w:val="24"/>
                <w:szCs w:val="24"/>
              </w:rPr>
              <w:t xml:space="preserve">сельская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117673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006F5C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11767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  <w:p w:rsidR="00117673" w:rsidRPr="00117673" w:rsidRDefault="00117673" w:rsidP="001176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color w:val="202124"/>
                <w:sz w:val="24"/>
                <w:szCs w:val="24"/>
              </w:rPr>
              <w:t xml:space="preserve">Обеспечение защиты прав, свободы и законных </w:t>
            </w:r>
            <w:r w:rsidRPr="00117673">
              <w:rPr>
                <w:rFonts w:ascii="Times New Roman" w:hAnsi="Times New Roman"/>
                <w:color w:val="202124"/>
                <w:sz w:val="24"/>
                <w:szCs w:val="24"/>
              </w:rPr>
              <w:lastRenderedPageBreak/>
              <w:t>интересов граждан от противоправных деяний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Оздоровление </w:t>
            </w:r>
            <w:proofErr w:type="gramStart"/>
            <w:r w:rsidRPr="00117673">
              <w:rPr>
                <w:rFonts w:ascii="Times New Roman" w:hAnsi="Times New Roman"/>
                <w:sz w:val="24"/>
                <w:szCs w:val="24"/>
              </w:rPr>
              <w:t>криминогенной обстановки</w:t>
            </w:r>
            <w:proofErr w:type="gramEnd"/>
            <w:r w:rsidRPr="00117673">
              <w:rPr>
                <w:rFonts w:ascii="Times New Roman" w:hAnsi="Times New Roman"/>
                <w:sz w:val="24"/>
                <w:szCs w:val="24"/>
              </w:rPr>
              <w:t xml:space="preserve"> на улицах и в других </w:t>
            </w:r>
            <w:r w:rsidRPr="00117673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местах</w:t>
            </w:r>
          </w:p>
          <w:p w:rsidR="00117673" w:rsidRPr="00117673" w:rsidRDefault="00117673" w:rsidP="001176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Правонарушения и преступления</w:t>
            </w:r>
          </w:p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</w:p>
        </w:tc>
      </w:tr>
      <w:tr w:rsidR="00117673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006F5C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11767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  <w:p w:rsidR="00117673" w:rsidRPr="00117673" w:rsidRDefault="00117673" w:rsidP="001176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Воспитание молодого поколения в духе соблюдения законности и правопорядка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Правонарушения и преступления</w:t>
            </w:r>
          </w:p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7673" w:rsidRPr="00006F5C" w:rsidTr="00784A1D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006F5C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2.5.3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Задача3</w:t>
            </w:r>
          </w:p>
          <w:p w:rsidR="00117673" w:rsidRPr="00117673" w:rsidRDefault="00117673" w:rsidP="001176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 и правонарушений несовершеннолетних, выявление и устранение обстоятельств, способствующих их совершению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673">
              <w:rPr>
                <w:rFonts w:ascii="Times New Roman" w:hAnsi="Times New Roman"/>
                <w:sz w:val="24"/>
                <w:szCs w:val="24"/>
              </w:rPr>
              <w:t>Правонарушения и преступления</w:t>
            </w:r>
          </w:p>
          <w:p w:rsidR="00117673" w:rsidRPr="00117673" w:rsidRDefault="00117673" w:rsidP="001176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C13A4" w:rsidRDefault="006C13A4">
      <w:pPr>
        <w:sectPr w:rsidR="006C13A4" w:rsidSect="002B66B0">
          <w:pgSz w:w="16838" w:h="11906" w:orient="landscape"/>
          <w:pgMar w:top="993" w:right="1134" w:bottom="850" w:left="1134" w:header="113" w:footer="737" w:gutter="0"/>
          <w:cols w:space="720"/>
          <w:docGrid w:linePitch="299"/>
        </w:sectPr>
      </w:pPr>
    </w:p>
    <w:p w:rsidR="006C13A4" w:rsidRPr="00243CA0" w:rsidRDefault="007904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3CA0">
        <w:rPr>
          <w:rFonts w:ascii="Times New Roman" w:hAnsi="Times New Roman"/>
          <w:b/>
          <w:sz w:val="24"/>
          <w:szCs w:val="24"/>
        </w:rPr>
        <w:lastRenderedPageBreak/>
        <w:t xml:space="preserve">4. Финансовое обеспечение муниципальной программы </w:t>
      </w:r>
    </w:p>
    <w:tbl>
      <w:tblPr>
        <w:tblW w:w="14901" w:type="dxa"/>
        <w:tblInd w:w="91" w:type="dxa"/>
        <w:tblLayout w:type="fixed"/>
        <w:tblLook w:val="04A0"/>
      </w:tblPr>
      <w:tblGrid>
        <w:gridCol w:w="6680"/>
        <w:gridCol w:w="1134"/>
        <w:gridCol w:w="1417"/>
        <w:gridCol w:w="992"/>
        <w:gridCol w:w="636"/>
        <w:gridCol w:w="61"/>
        <w:gridCol w:w="12"/>
        <w:gridCol w:w="709"/>
        <w:gridCol w:w="709"/>
        <w:gridCol w:w="992"/>
        <w:gridCol w:w="1559"/>
      </w:tblGrid>
      <w:tr w:rsidR="006C13A4" w:rsidTr="00060A32">
        <w:trPr>
          <w:trHeight w:val="615"/>
        </w:trPr>
        <w:tc>
          <w:tcPr>
            <w:tcW w:w="6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8221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</w:t>
            </w:r>
          </w:p>
          <w:p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рублей</w:t>
            </w:r>
          </w:p>
        </w:tc>
      </w:tr>
      <w:tr w:rsidR="00060A32" w:rsidTr="00407EE7">
        <w:trPr>
          <w:trHeight w:val="315"/>
        </w:trPr>
        <w:tc>
          <w:tcPr>
            <w:tcW w:w="6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Default="00060A32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060A32" w:rsidRDefault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060A32" w:rsidRDefault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060A32" w:rsidRDefault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 w:rsidR="00060A32" w:rsidTr="00407EE7">
        <w:trPr>
          <w:trHeight w:val="270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Default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Default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Default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Default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060A32" w:rsidTr="00407EE7">
        <w:trPr>
          <w:trHeight w:val="591"/>
        </w:trPr>
        <w:tc>
          <w:tcPr>
            <w:tcW w:w="66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60A32" w:rsidRPr="007053A1" w:rsidRDefault="00060A32" w:rsidP="006638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7053A1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территории </w:t>
            </w:r>
            <w:r w:rsidR="006638C1">
              <w:rPr>
                <w:rFonts w:ascii="Times New Roman" w:hAnsi="Times New Roman"/>
                <w:b/>
                <w:sz w:val="24"/>
                <w:szCs w:val="24"/>
              </w:rPr>
              <w:t xml:space="preserve">Черноозерского сельского </w:t>
            </w:r>
            <w:r w:rsidRPr="007053A1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2022-2030 гг.»</w:t>
            </w:r>
            <w:r w:rsidRPr="007053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4B6B1D" w:rsidRDefault="00721FB3" w:rsidP="000D3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 w:rsidRPr="000D3496">
              <w:rPr>
                <w:rFonts w:ascii="Times New Roman" w:hAnsi="Times New Roman"/>
                <w:b/>
                <w:sz w:val="20"/>
              </w:rPr>
              <w:t>3643,</w:t>
            </w:r>
            <w:r w:rsidR="00AC0CFD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4B6B1D" w:rsidRDefault="004904F7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</w:rPr>
              <w:t>2538,5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4B6B1D" w:rsidRDefault="004904F7" w:rsidP="00490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</w:rPr>
              <w:t>25</w:t>
            </w:r>
            <w:r w:rsidR="00721FB3" w:rsidRPr="00DF797E">
              <w:rPr>
                <w:rFonts w:ascii="Times New Roman" w:hAnsi="Times New Roman"/>
                <w:b/>
                <w:sz w:val="20"/>
              </w:rPr>
              <w:t>1</w:t>
            </w:r>
            <w:r>
              <w:rPr>
                <w:rFonts w:ascii="Times New Roman" w:hAnsi="Times New Roman"/>
                <w:b/>
                <w:sz w:val="20"/>
              </w:rPr>
              <w:t>4</w:t>
            </w:r>
            <w:r w:rsidR="00721FB3" w:rsidRPr="00DF797E">
              <w:rPr>
                <w:rFonts w:ascii="Times New Roman" w:hAnsi="Times New Roman"/>
                <w:b/>
                <w:sz w:val="20"/>
              </w:rPr>
              <w:t>,2</w:t>
            </w:r>
          </w:p>
        </w:tc>
        <w:tc>
          <w:tcPr>
            <w:tcW w:w="69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DF797E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F797E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DF797E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F797E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DF797E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F797E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DF797E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F797E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4B6B1D" w:rsidRDefault="004904F7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</w:rPr>
              <w:t>8696,0</w:t>
            </w:r>
          </w:p>
        </w:tc>
      </w:tr>
      <w:tr w:rsidR="00060A32" w:rsidTr="00407EE7">
        <w:trPr>
          <w:trHeight w:val="425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Default="00060A3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6009B">
              <w:rPr>
                <w:rFonts w:ascii="Times New Roman" w:hAnsi="Times New Roman"/>
                <w:sz w:val="24"/>
                <w:szCs w:val="24"/>
              </w:rPr>
              <w:t xml:space="preserve">еспубликанский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6109CB" w:rsidRDefault="000D3496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 w:rsidR="00721FB3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6109CB" w:rsidRDefault="000D3496" w:rsidP="000D3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</w:t>
            </w:r>
            <w:r w:rsidR="00721FB3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6109CB" w:rsidRDefault="000D3496" w:rsidP="000D3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</w:t>
            </w:r>
            <w:r w:rsidR="00721FB3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6109CB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6109CB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6109CB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60A32" w:rsidRPr="006109CB" w:rsidRDefault="00060A3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A32" w:rsidRPr="004B6B1D" w:rsidRDefault="00DF797E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F797E">
              <w:rPr>
                <w:rFonts w:ascii="Times New Roman" w:hAnsi="Times New Roman"/>
                <w:sz w:val="20"/>
              </w:rPr>
              <w:t>530,1</w:t>
            </w:r>
          </w:p>
        </w:tc>
      </w:tr>
      <w:tr w:rsidR="00F56842" w:rsidTr="00407EE7">
        <w:trPr>
          <w:trHeight w:val="438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6638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7B23A7">
              <w:rPr>
                <w:rFonts w:ascii="Times New Roman" w:hAnsi="Times New Roman"/>
                <w:sz w:val="24"/>
                <w:szCs w:val="24"/>
              </w:rPr>
              <w:t>юджет Звениговского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DF797E" w:rsidRDefault="00DF797E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F797E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438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6638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6109CB" w:rsidRDefault="000D3496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3483,</w:t>
            </w:r>
            <w:r w:rsidR="004904F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5315FE" w:rsidRDefault="004904F7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5315FE" w:rsidRDefault="004904F7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2320,9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DF797E" w:rsidRDefault="004904F7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8165,9</w:t>
            </w:r>
          </w:p>
        </w:tc>
      </w:tr>
      <w:tr w:rsidR="00F56842" w:rsidTr="00407EE7">
        <w:trPr>
          <w:trHeight w:val="400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6109CB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6109CB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6109CB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6109CB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6109CB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6109CB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22C9E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4B6B1D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F797E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719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53A1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 «Безопасность жизнедеятельности поселения»</w:t>
            </w:r>
            <w:r>
              <w:rPr>
                <w:rFonts w:ascii="Times New Roman" w:hAnsi="Times New Roman"/>
                <w:sz w:val="24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1415,</w:t>
            </w:r>
            <w:r w:rsidR="00AC0CFD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981096" w:rsidRDefault="00F56842" w:rsidP="00D27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482,1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5CA9">
              <w:rPr>
                <w:rFonts w:ascii="Times New Roman" w:hAnsi="Times New Roman"/>
                <w:b/>
                <w:sz w:val="20"/>
              </w:rPr>
              <w:t>2369,</w:t>
            </w:r>
            <w:r w:rsidR="00AC0CFD">
              <w:rPr>
                <w:rFonts w:ascii="Times New Roman" w:hAnsi="Times New Roman"/>
                <w:b/>
                <w:sz w:val="20"/>
              </w:rPr>
              <w:t>7</w:t>
            </w:r>
          </w:p>
        </w:tc>
      </w:tr>
      <w:tr w:rsidR="00F56842" w:rsidRPr="007B23A7" w:rsidTr="00407EE7">
        <w:trPr>
          <w:trHeight w:val="512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6009B">
              <w:rPr>
                <w:rFonts w:ascii="Times New Roman" w:hAnsi="Times New Roman"/>
                <w:sz w:val="24"/>
                <w:szCs w:val="24"/>
              </w:rPr>
              <w:t xml:space="preserve">еспубликанский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RPr="007B23A7" w:rsidTr="00407EE7">
        <w:trPr>
          <w:trHeight w:val="406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7B23A7">
              <w:rPr>
                <w:rFonts w:ascii="Times New Roman" w:hAnsi="Times New Roman"/>
                <w:sz w:val="24"/>
                <w:szCs w:val="24"/>
              </w:rPr>
              <w:t>юджет Звениговского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554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7B23A7" w:rsidRDefault="00F56842" w:rsidP="00FB67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23A7"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6109CB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1415,</w:t>
            </w:r>
            <w:r w:rsidR="00AC0CFD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5315FE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5315FE" w:rsidRDefault="00F56842" w:rsidP="00DF7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482,1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7B23A7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2369,</w:t>
            </w:r>
            <w:r w:rsidR="00AC0CFD">
              <w:rPr>
                <w:rFonts w:ascii="Times New Roman" w:hAnsi="Times New Roman"/>
                <w:sz w:val="20"/>
              </w:rPr>
              <w:t>7</w:t>
            </w:r>
          </w:p>
        </w:tc>
      </w:tr>
      <w:tr w:rsidR="00F56842" w:rsidTr="00407EE7">
        <w:trPr>
          <w:trHeight w:val="625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F27E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мплекс процессных мероприятий «</w:t>
            </w: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Благоустройство территорий поселения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D66104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D66104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D66104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102,8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5CA9">
              <w:rPr>
                <w:rFonts w:ascii="Times New Roman" w:hAnsi="Times New Roman"/>
                <w:b/>
                <w:sz w:val="20"/>
              </w:rPr>
              <w:t>432,8</w:t>
            </w:r>
          </w:p>
        </w:tc>
      </w:tr>
      <w:tr w:rsidR="00F56842" w:rsidTr="00407EE7">
        <w:trPr>
          <w:trHeight w:val="458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6009B">
              <w:rPr>
                <w:rFonts w:ascii="Times New Roman" w:hAnsi="Times New Roman"/>
                <w:sz w:val="24"/>
                <w:szCs w:val="24"/>
              </w:rPr>
              <w:t xml:space="preserve">еспубликанский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422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7B23A7">
              <w:rPr>
                <w:rFonts w:ascii="Times New Roman" w:hAnsi="Times New Roman"/>
                <w:sz w:val="24"/>
                <w:szCs w:val="24"/>
              </w:rPr>
              <w:t>юджет Звениговского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B23A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B23A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BB420D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401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FB67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4B6B1D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6B1D"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4B6B1D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6B1D">
              <w:rPr>
                <w:rFonts w:ascii="Times New Roman" w:hAnsi="Times New Roman"/>
                <w:sz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4B6B1D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6B1D">
              <w:rPr>
                <w:rFonts w:ascii="Times New Roman" w:hAnsi="Times New Roman"/>
                <w:sz w:val="20"/>
              </w:rPr>
              <w:t>102,8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B6B1D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6B1D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B6B1D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6B1D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B6B1D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6B1D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B6B1D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B6B1D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957CC8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7CC8">
              <w:rPr>
                <w:rFonts w:ascii="Times New Roman" w:hAnsi="Times New Roman"/>
                <w:sz w:val="20"/>
              </w:rPr>
              <w:t>432,8</w:t>
            </w:r>
          </w:p>
        </w:tc>
      </w:tr>
      <w:tr w:rsidR="00F56842" w:rsidTr="00407EE7">
        <w:trPr>
          <w:trHeight w:val="614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Default="00F56842" w:rsidP="004B6B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омплекс процессных мероприятий  «О</w:t>
            </w: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беспечение деятел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ьности  сельской администрации»</w:t>
            </w:r>
            <w:r w:rsidRPr="001B0962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D3496" w:rsidRDefault="00F56842" w:rsidP="008E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D3496">
              <w:rPr>
                <w:rFonts w:ascii="Times New Roman" w:hAnsi="Times New Roman"/>
                <w:b/>
                <w:sz w:val="20"/>
              </w:rPr>
              <w:t>1959,1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F84E05" w:rsidRDefault="00F56842" w:rsidP="008E4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F84E05" w:rsidRDefault="00F56842" w:rsidP="008E4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1919,3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8E4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5CA9">
              <w:rPr>
                <w:rFonts w:ascii="Times New Roman" w:hAnsi="Times New Roman"/>
                <w:b/>
                <w:sz w:val="20"/>
              </w:rPr>
              <w:t>5772,8</w:t>
            </w:r>
          </w:p>
        </w:tc>
      </w:tr>
      <w:tr w:rsidR="00F56842" w:rsidTr="00407EE7">
        <w:trPr>
          <w:trHeight w:val="468"/>
        </w:trPr>
        <w:tc>
          <w:tcPr>
            <w:tcW w:w="66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6009B">
              <w:rPr>
                <w:rFonts w:ascii="Times New Roman" w:hAnsi="Times New Roman"/>
                <w:sz w:val="24"/>
                <w:szCs w:val="24"/>
              </w:rPr>
              <w:t xml:space="preserve">еспубликанский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8E4035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8E4035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8E4035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530,1</w:t>
            </w:r>
          </w:p>
        </w:tc>
      </w:tr>
      <w:tr w:rsidR="00F56842" w:rsidTr="00407EE7">
        <w:trPr>
          <w:trHeight w:val="468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r w:rsidRPr="007B23A7">
              <w:rPr>
                <w:rFonts w:ascii="Times New Roman" w:hAnsi="Times New Roman"/>
                <w:sz w:val="24"/>
                <w:szCs w:val="24"/>
              </w:rPr>
              <w:t>юджет Звениговского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B23A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B23A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8E4035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86E08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468"/>
        </w:trPr>
        <w:tc>
          <w:tcPr>
            <w:tcW w:w="66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06F5C" w:rsidRDefault="00F56842" w:rsidP="00FB67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4F67D3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4F67D3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4F67D3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1726,0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F67D3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F67D3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F67D3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F67D3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F67D3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F67D3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56842" w:rsidRPr="004F67D3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F67D3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B6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5242,7</w:t>
            </w:r>
          </w:p>
        </w:tc>
      </w:tr>
      <w:tr w:rsidR="00F56842" w:rsidTr="00407EE7">
        <w:trPr>
          <w:trHeight w:val="693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42" w:rsidRPr="00006F5C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процессных мероприятий «</w:t>
            </w: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жилищно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 и коммунальной инфраструктуры»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F72C7C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F72C7C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F72C7C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0A3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5CA9">
              <w:rPr>
                <w:rFonts w:ascii="Times New Roman" w:hAnsi="Times New Roman"/>
                <w:b/>
                <w:sz w:val="20"/>
              </w:rPr>
              <w:t>120,7</w:t>
            </w:r>
          </w:p>
        </w:tc>
      </w:tr>
      <w:tr w:rsidR="00F56842" w:rsidTr="00407EE7">
        <w:trPr>
          <w:trHeight w:val="416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6009B">
              <w:rPr>
                <w:rFonts w:ascii="Times New Roman" w:hAnsi="Times New Roman"/>
                <w:sz w:val="24"/>
                <w:szCs w:val="24"/>
              </w:rPr>
              <w:t xml:space="preserve">еспубликанский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3566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428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7B23A7">
              <w:rPr>
                <w:rFonts w:ascii="Times New Roman" w:hAnsi="Times New Roman"/>
                <w:sz w:val="24"/>
                <w:szCs w:val="24"/>
              </w:rPr>
              <w:t>юджет Звениговского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B23A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B23A7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408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06F5C" w:rsidRDefault="00F56842" w:rsidP="00FB67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981096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120,7</w:t>
            </w:r>
          </w:p>
        </w:tc>
      </w:tr>
      <w:tr w:rsidR="00F56842" w:rsidTr="00407EE7">
        <w:trPr>
          <w:trHeight w:val="693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Отдельные мероприятия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Осуществление мер по </w:t>
            </w:r>
            <w:proofErr w:type="gramStart"/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противодействии</w:t>
            </w:r>
            <w:proofErr w:type="gramEnd"/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коррупции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F56842" w:rsidTr="00407EE7">
        <w:trPr>
          <w:trHeight w:val="422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FB67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Default="00F56842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42" w:rsidRPr="00065CA9" w:rsidRDefault="00F56842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65CA9" w:rsidTr="00407EE7">
        <w:trPr>
          <w:trHeight w:val="693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Отдельные мероприятия «</w:t>
            </w: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 (Выплата пенсии за выслугу лет лицам, замещавшим должности муниципальной службы в органах мес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тного самоуправления поселения)»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5B6488" w:rsidRDefault="00065CA9" w:rsidP="005B6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5B6488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5B6488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5B6488" w:rsidRDefault="00065CA9" w:rsidP="003A3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5B6488" w:rsidRDefault="00065CA9" w:rsidP="003A3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5B6488" w:rsidRDefault="00065CA9" w:rsidP="003A3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5CA9">
              <w:rPr>
                <w:rFonts w:ascii="Times New Roman" w:hAnsi="Times New Roman"/>
                <w:b/>
                <w:sz w:val="20"/>
              </w:rPr>
              <w:t>0,0</w:t>
            </w:r>
          </w:p>
        </w:tc>
      </w:tr>
      <w:tr w:rsidR="00065CA9" w:rsidTr="00407EE7">
        <w:trPr>
          <w:trHeight w:val="441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FB67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680D01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680D01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680D01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680D01" w:rsidRDefault="00065CA9" w:rsidP="003A3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680D01" w:rsidRDefault="00065CA9" w:rsidP="003A3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680D01" w:rsidRDefault="00065CA9" w:rsidP="003A3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680D01" w:rsidRDefault="00065CA9" w:rsidP="003A3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65CA9" w:rsidTr="00407EE7">
        <w:trPr>
          <w:trHeight w:val="693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Отдельные мероприятия «</w:t>
            </w: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ремизма на территории поселения»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5CA9">
              <w:rPr>
                <w:rFonts w:ascii="Times New Roman" w:hAnsi="Times New Roman"/>
                <w:b/>
                <w:sz w:val="20"/>
              </w:rPr>
              <w:t>0,0</w:t>
            </w:r>
          </w:p>
        </w:tc>
      </w:tr>
      <w:tr w:rsidR="00065CA9" w:rsidTr="00407EE7">
        <w:trPr>
          <w:trHeight w:val="416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6638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65CA9" w:rsidTr="00407EE7">
        <w:trPr>
          <w:trHeight w:val="416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1B0962" w:rsidRDefault="00065CA9" w:rsidP="004600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Отдельные мероприятия «</w:t>
            </w:r>
            <w:r w:rsidRPr="001B096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и осуществление мероприятий по профилактике правонарушений на территории поселения и </w:t>
            </w:r>
          </w:p>
          <w:p w:rsidR="00065CA9" w:rsidRDefault="00065CA9" w:rsidP="00460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работе с детьми и молодежью»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0A32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0A32"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65CA9">
              <w:rPr>
                <w:rFonts w:ascii="Times New Roman" w:hAnsi="Times New Roman"/>
                <w:b/>
                <w:sz w:val="20"/>
              </w:rPr>
              <w:t>0,0</w:t>
            </w:r>
          </w:p>
        </w:tc>
      </w:tr>
      <w:tr w:rsidR="00065CA9" w:rsidTr="00407EE7">
        <w:trPr>
          <w:trHeight w:val="439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FB67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Черноозерского сельского</w:t>
            </w:r>
            <w:r w:rsidRPr="00E25FF0">
              <w:rPr>
                <w:rFonts w:ascii="Times New Roman" w:hAnsi="Times New Roman"/>
                <w:sz w:val="24"/>
              </w:rPr>
              <w:t xml:space="preserve"> поселения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Default="00065CA9" w:rsidP="0006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166A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9" w:rsidRPr="00065CA9" w:rsidRDefault="00065CA9" w:rsidP="004600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65CA9">
              <w:rPr>
                <w:rFonts w:ascii="Times New Roman" w:hAnsi="Times New Roman"/>
                <w:sz w:val="20"/>
              </w:rPr>
              <w:t>0,0</w:t>
            </w:r>
          </w:p>
        </w:tc>
      </w:tr>
    </w:tbl>
    <w:p w:rsidR="006C13A4" w:rsidRDefault="006C13A4" w:rsidP="000D3496">
      <w:pPr>
        <w:spacing w:after="0" w:line="240" w:lineRule="auto"/>
        <w:rPr>
          <w:rFonts w:ascii="Times New Roman" w:hAnsi="Times New Roman"/>
          <w:b/>
          <w:sz w:val="24"/>
        </w:rPr>
      </w:pPr>
    </w:p>
    <w:sectPr w:rsidR="006C13A4" w:rsidSect="001B0962">
      <w:pgSz w:w="16838" w:h="11906" w:orient="landscape"/>
      <w:pgMar w:top="1135" w:right="1134" w:bottom="850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97E" w:rsidRDefault="00DF797E" w:rsidP="006C13A4">
      <w:pPr>
        <w:spacing w:after="0" w:line="240" w:lineRule="auto"/>
      </w:pPr>
      <w:r>
        <w:separator/>
      </w:r>
    </w:p>
  </w:endnote>
  <w:endnote w:type="continuationSeparator" w:id="1">
    <w:p w:rsidR="00DF797E" w:rsidRDefault="00DF797E" w:rsidP="006C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97E" w:rsidRDefault="00DF797E" w:rsidP="006C13A4">
      <w:pPr>
        <w:spacing w:after="0" w:line="240" w:lineRule="auto"/>
      </w:pPr>
      <w:r>
        <w:separator/>
      </w:r>
    </w:p>
  </w:footnote>
  <w:footnote w:type="continuationSeparator" w:id="1">
    <w:p w:rsidR="00DF797E" w:rsidRDefault="00DF797E" w:rsidP="006C1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275C9"/>
    <w:multiLevelType w:val="hybridMultilevel"/>
    <w:tmpl w:val="14067E44"/>
    <w:lvl w:ilvl="0" w:tplc="689C9E2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3A4"/>
    <w:rsid w:val="00004D60"/>
    <w:rsid w:val="00006F5C"/>
    <w:rsid w:val="000138C9"/>
    <w:rsid w:val="00025D59"/>
    <w:rsid w:val="00030E77"/>
    <w:rsid w:val="00030E86"/>
    <w:rsid w:val="000352B6"/>
    <w:rsid w:val="00051692"/>
    <w:rsid w:val="00060A32"/>
    <w:rsid w:val="00062059"/>
    <w:rsid w:val="00065CA9"/>
    <w:rsid w:val="000D0C90"/>
    <w:rsid w:val="000D3496"/>
    <w:rsid w:val="000D79CC"/>
    <w:rsid w:val="000E367F"/>
    <w:rsid w:val="00102D87"/>
    <w:rsid w:val="00117673"/>
    <w:rsid w:val="00120DF1"/>
    <w:rsid w:val="00122A87"/>
    <w:rsid w:val="00122DF9"/>
    <w:rsid w:val="00135667"/>
    <w:rsid w:val="0016523D"/>
    <w:rsid w:val="00170117"/>
    <w:rsid w:val="00172729"/>
    <w:rsid w:val="00173343"/>
    <w:rsid w:val="001735B6"/>
    <w:rsid w:val="0017364E"/>
    <w:rsid w:val="0017600A"/>
    <w:rsid w:val="00182A06"/>
    <w:rsid w:val="001A404A"/>
    <w:rsid w:val="001B004B"/>
    <w:rsid w:val="001B0962"/>
    <w:rsid w:val="001B74D7"/>
    <w:rsid w:val="001C011D"/>
    <w:rsid w:val="001D1E61"/>
    <w:rsid w:val="001D3EA2"/>
    <w:rsid w:val="001E3CD1"/>
    <w:rsid w:val="001F2BD7"/>
    <w:rsid w:val="001F649B"/>
    <w:rsid w:val="001F6AB1"/>
    <w:rsid w:val="00223CEE"/>
    <w:rsid w:val="00236E4E"/>
    <w:rsid w:val="002372F2"/>
    <w:rsid w:val="00242E0F"/>
    <w:rsid w:val="00243CA0"/>
    <w:rsid w:val="002512BD"/>
    <w:rsid w:val="002607DB"/>
    <w:rsid w:val="002609C3"/>
    <w:rsid w:val="00262EC1"/>
    <w:rsid w:val="00265918"/>
    <w:rsid w:val="0026626D"/>
    <w:rsid w:val="00282558"/>
    <w:rsid w:val="0028468B"/>
    <w:rsid w:val="00290F2F"/>
    <w:rsid w:val="002973E2"/>
    <w:rsid w:val="002B09A6"/>
    <w:rsid w:val="002B66B0"/>
    <w:rsid w:val="002B6F3C"/>
    <w:rsid w:val="002D0A9C"/>
    <w:rsid w:val="002D5799"/>
    <w:rsid w:val="002D65D3"/>
    <w:rsid w:val="003152C5"/>
    <w:rsid w:val="003316C1"/>
    <w:rsid w:val="0034279F"/>
    <w:rsid w:val="00342D54"/>
    <w:rsid w:val="00367E50"/>
    <w:rsid w:val="00371A5B"/>
    <w:rsid w:val="00382965"/>
    <w:rsid w:val="00385310"/>
    <w:rsid w:val="00391B0C"/>
    <w:rsid w:val="003A0974"/>
    <w:rsid w:val="003A205B"/>
    <w:rsid w:val="003A4147"/>
    <w:rsid w:val="003B5965"/>
    <w:rsid w:val="003B66BD"/>
    <w:rsid w:val="003C12AB"/>
    <w:rsid w:val="003C24B2"/>
    <w:rsid w:val="003C5051"/>
    <w:rsid w:val="003D1B39"/>
    <w:rsid w:val="003D43E7"/>
    <w:rsid w:val="003E3ED3"/>
    <w:rsid w:val="003F0E8C"/>
    <w:rsid w:val="00401E96"/>
    <w:rsid w:val="00407EE7"/>
    <w:rsid w:val="00410B26"/>
    <w:rsid w:val="00423A6D"/>
    <w:rsid w:val="00423E8E"/>
    <w:rsid w:val="00437862"/>
    <w:rsid w:val="0046009B"/>
    <w:rsid w:val="004766A1"/>
    <w:rsid w:val="004904F7"/>
    <w:rsid w:val="00492A39"/>
    <w:rsid w:val="0049335B"/>
    <w:rsid w:val="00497710"/>
    <w:rsid w:val="004B6B1D"/>
    <w:rsid w:val="004D26C1"/>
    <w:rsid w:val="004D2DD1"/>
    <w:rsid w:val="004D6F81"/>
    <w:rsid w:val="004E055E"/>
    <w:rsid w:val="004E60B3"/>
    <w:rsid w:val="004E635E"/>
    <w:rsid w:val="004F2975"/>
    <w:rsid w:val="004F67D3"/>
    <w:rsid w:val="005035A9"/>
    <w:rsid w:val="00514DBD"/>
    <w:rsid w:val="005315FE"/>
    <w:rsid w:val="00532591"/>
    <w:rsid w:val="0054153B"/>
    <w:rsid w:val="00565453"/>
    <w:rsid w:val="00565C62"/>
    <w:rsid w:val="00574D75"/>
    <w:rsid w:val="005978B2"/>
    <w:rsid w:val="005B6488"/>
    <w:rsid w:val="005C0E3B"/>
    <w:rsid w:val="005D0BF6"/>
    <w:rsid w:val="005D772C"/>
    <w:rsid w:val="005F3BE5"/>
    <w:rsid w:val="00601085"/>
    <w:rsid w:val="00603F2F"/>
    <w:rsid w:val="006109CB"/>
    <w:rsid w:val="006135EF"/>
    <w:rsid w:val="006155EA"/>
    <w:rsid w:val="00617074"/>
    <w:rsid w:val="0063710D"/>
    <w:rsid w:val="00637374"/>
    <w:rsid w:val="00646EC2"/>
    <w:rsid w:val="00657584"/>
    <w:rsid w:val="00661CFE"/>
    <w:rsid w:val="006638C1"/>
    <w:rsid w:val="00680D01"/>
    <w:rsid w:val="00694A86"/>
    <w:rsid w:val="006A482F"/>
    <w:rsid w:val="006A7082"/>
    <w:rsid w:val="006C13A4"/>
    <w:rsid w:val="006D4961"/>
    <w:rsid w:val="006D799E"/>
    <w:rsid w:val="006D7F73"/>
    <w:rsid w:val="006F1A85"/>
    <w:rsid w:val="006F5538"/>
    <w:rsid w:val="006F75BA"/>
    <w:rsid w:val="00704814"/>
    <w:rsid w:val="007053A1"/>
    <w:rsid w:val="00706203"/>
    <w:rsid w:val="0071170B"/>
    <w:rsid w:val="00712774"/>
    <w:rsid w:val="00714BBA"/>
    <w:rsid w:val="00721FB3"/>
    <w:rsid w:val="00733E8A"/>
    <w:rsid w:val="00736031"/>
    <w:rsid w:val="00763D92"/>
    <w:rsid w:val="00767C03"/>
    <w:rsid w:val="00784A1D"/>
    <w:rsid w:val="00785D19"/>
    <w:rsid w:val="00790403"/>
    <w:rsid w:val="007977AC"/>
    <w:rsid w:val="007A1325"/>
    <w:rsid w:val="007A6D27"/>
    <w:rsid w:val="007B23A7"/>
    <w:rsid w:val="007C192A"/>
    <w:rsid w:val="007C5746"/>
    <w:rsid w:val="007D0024"/>
    <w:rsid w:val="007D2E72"/>
    <w:rsid w:val="007E4EE5"/>
    <w:rsid w:val="008058C6"/>
    <w:rsid w:val="00814862"/>
    <w:rsid w:val="00830310"/>
    <w:rsid w:val="00844B96"/>
    <w:rsid w:val="008459A2"/>
    <w:rsid w:val="00875328"/>
    <w:rsid w:val="008850D6"/>
    <w:rsid w:val="00885A3B"/>
    <w:rsid w:val="0089086B"/>
    <w:rsid w:val="0089356A"/>
    <w:rsid w:val="00894995"/>
    <w:rsid w:val="00896D4D"/>
    <w:rsid w:val="008A7E6E"/>
    <w:rsid w:val="008A7F06"/>
    <w:rsid w:val="008B4946"/>
    <w:rsid w:val="008B769E"/>
    <w:rsid w:val="008E4035"/>
    <w:rsid w:val="009040F4"/>
    <w:rsid w:val="00914FC0"/>
    <w:rsid w:val="00917E19"/>
    <w:rsid w:val="0092240D"/>
    <w:rsid w:val="009522D6"/>
    <w:rsid w:val="00957CC8"/>
    <w:rsid w:val="00965D59"/>
    <w:rsid w:val="00973642"/>
    <w:rsid w:val="00981096"/>
    <w:rsid w:val="009B3A20"/>
    <w:rsid w:val="009C056E"/>
    <w:rsid w:val="009F568B"/>
    <w:rsid w:val="009F7C4B"/>
    <w:rsid w:val="00A21A44"/>
    <w:rsid w:val="00A27988"/>
    <w:rsid w:val="00A33626"/>
    <w:rsid w:val="00A63E48"/>
    <w:rsid w:val="00A70F03"/>
    <w:rsid w:val="00A74ABE"/>
    <w:rsid w:val="00A766EB"/>
    <w:rsid w:val="00A94F9A"/>
    <w:rsid w:val="00AA0BD1"/>
    <w:rsid w:val="00AB0BC9"/>
    <w:rsid w:val="00AB502E"/>
    <w:rsid w:val="00AC0CFD"/>
    <w:rsid w:val="00AD6325"/>
    <w:rsid w:val="00AF2679"/>
    <w:rsid w:val="00B148F0"/>
    <w:rsid w:val="00B56573"/>
    <w:rsid w:val="00B971A2"/>
    <w:rsid w:val="00BA5775"/>
    <w:rsid w:val="00BB237C"/>
    <w:rsid w:val="00BB420D"/>
    <w:rsid w:val="00BC02E3"/>
    <w:rsid w:val="00BC2387"/>
    <w:rsid w:val="00BE0F49"/>
    <w:rsid w:val="00BF1733"/>
    <w:rsid w:val="00BF1F23"/>
    <w:rsid w:val="00C038F4"/>
    <w:rsid w:val="00C04054"/>
    <w:rsid w:val="00C15B6B"/>
    <w:rsid w:val="00C2251C"/>
    <w:rsid w:val="00C23C34"/>
    <w:rsid w:val="00C260EB"/>
    <w:rsid w:val="00C4237B"/>
    <w:rsid w:val="00C50119"/>
    <w:rsid w:val="00C518CD"/>
    <w:rsid w:val="00C51ADF"/>
    <w:rsid w:val="00C6553D"/>
    <w:rsid w:val="00C71C5C"/>
    <w:rsid w:val="00CA0547"/>
    <w:rsid w:val="00CA5F0D"/>
    <w:rsid w:val="00CC6A3A"/>
    <w:rsid w:val="00CD4DD0"/>
    <w:rsid w:val="00CF51AF"/>
    <w:rsid w:val="00CF79B7"/>
    <w:rsid w:val="00D04E7A"/>
    <w:rsid w:val="00D1431E"/>
    <w:rsid w:val="00D15A29"/>
    <w:rsid w:val="00D20959"/>
    <w:rsid w:val="00D27068"/>
    <w:rsid w:val="00D34CF0"/>
    <w:rsid w:val="00D43118"/>
    <w:rsid w:val="00D51730"/>
    <w:rsid w:val="00D520E0"/>
    <w:rsid w:val="00D552A6"/>
    <w:rsid w:val="00D66104"/>
    <w:rsid w:val="00D727F2"/>
    <w:rsid w:val="00D74F47"/>
    <w:rsid w:val="00D86F1A"/>
    <w:rsid w:val="00D92837"/>
    <w:rsid w:val="00D963CE"/>
    <w:rsid w:val="00DA3B0D"/>
    <w:rsid w:val="00DB2F54"/>
    <w:rsid w:val="00DE518F"/>
    <w:rsid w:val="00DF2450"/>
    <w:rsid w:val="00DF3040"/>
    <w:rsid w:val="00DF6028"/>
    <w:rsid w:val="00DF69A8"/>
    <w:rsid w:val="00DF797E"/>
    <w:rsid w:val="00E04BC3"/>
    <w:rsid w:val="00E05029"/>
    <w:rsid w:val="00E056D7"/>
    <w:rsid w:val="00E10192"/>
    <w:rsid w:val="00E12162"/>
    <w:rsid w:val="00E12398"/>
    <w:rsid w:val="00E22FE3"/>
    <w:rsid w:val="00E25FF0"/>
    <w:rsid w:val="00E26D95"/>
    <w:rsid w:val="00E34675"/>
    <w:rsid w:val="00E348A5"/>
    <w:rsid w:val="00E5722E"/>
    <w:rsid w:val="00E6339E"/>
    <w:rsid w:val="00E64AA9"/>
    <w:rsid w:val="00E65E17"/>
    <w:rsid w:val="00E67BEE"/>
    <w:rsid w:val="00E73B04"/>
    <w:rsid w:val="00EB0D66"/>
    <w:rsid w:val="00ED23FC"/>
    <w:rsid w:val="00EE2D58"/>
    <w:rsid w:val="00F0364D"/>
    <w:rsid w:val="00F07F2C"/>
    <w:rsid w:val="00F242F0"/>
    <w:rsid w:val="00F27EE4"/>
    <w:rsid w:val="00F418A5"/>
    <w:rsid w:val="00F50DB5"/>
    <w:rsid w:val="00F56842"/>
    <w:rsid w:val="00F72C7C"/>
    <w:rsid w:val="00F73A82"/>
    <w:rsid w:val="00F84E05"/>
    <w:rsid w:val="00F94290"/>
    <w:rsid w:val="00FA28E7"/>
    <w:rsid w:val="00FB54DC"/>
    <w:rsid w:val="00FB5CED"/>
    <w:rsid w:val="00FB674C"/>
    <w:rsid w:val="00FC4A0F"/>
    <w:rsid w:val="00FD1051"/>
    <w:rsid w:val="00FE4C82"/>
    <w:rsid w:val="00FF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A4"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6C13A4"/>
    <w:pPr>
      <w:widowControl w:val="0"/>
      <w:spacing w:before="89" w:after="0" w:line="240" w:lineRule="auto"/>
      <w:ind w:left="405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rsid w:val="006C13A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C13A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C13A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C13A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6C13A4"/>
    <w:rPr>
      <w:sz w:val="22"/>
    </w:rPr>
  </w:style>
  <w:style w:type="paragraph" w:styleId="21">
    <w:name w:val="toc 2"/>
    <w:next w:val="a"/>
    <w:link w:val="22"/>
    <w:uiPriority w:val="39"/>
    <w:rsid w:val="006C13A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C13A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C13A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C13A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C13A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C13A4"/>
    <w:rPr>
      <w:rFonts w:ascii="XO Thames" w:hAnsi="XO Thames"/>
      <w:sz w:val="28"/>
    </w:rPr>
  </w:style>
  <w:style w:type="paragraph" w:styleId="a3">
    <w:name w:val="footer"/>
    <w:basedOn w:val="a"/>
    <w:link w:val="a4"/>
    <w:rsid w:val="006C13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rsid w:val="006C13A4"/>
    <w:rPr>
      <w:sz w:val="22"/>
    </w:rPr>
  </w:style>
  <w:style w:type="paragraph" w:styleId="7">
    <w:name w:val="toc 7"/>
    <w:next w:val="a"/>
    <w:link w:val="70"/>
    <w:uiPriority w:val="39"/>
    <w:rsid w:val="006C13A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C13A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C13A4"/>
    <w:rPr>
      <w:rFonts w:ascii="XO Thames" w:hAnsi="XO Thames"/>
      <w:b/>
      <w:sz w:val="26"/>
    </w:rPr>
  </w:style>
  <w:style w:type="paragraph" w:customStyle="1" w:styleId="12">
    <w:name w:val="Знак сноски1"/>
    <w:basedOn w:val="13"/>
    <w:link w:val="14"/>
    <w:rsid w:val="006C13A4"/>
    <w:rPr>
      <w:vertAlign w:val="superscript"/>
    </w:rPr>
  </w:style>
  <w:style w:type="character" w:customStyle="1" w:styleId="14">
    <w:name w:val="Знак сноски1"/>
    <w:basedOn w:val="15"/>
    <w:link w:val="12"/>
    <w:rsid w:val="006C13A4"/>
    <w:rPr>
      <w:vertAlign w:val="superscript"/>
    </w:rPr>
  </w:style>
  <w:style w:type="paragraph" w:customStyle="1" w:styleId="13">
    <w:name w:val="Основной шрифт абзаца1"/>
    <w:link w:val="15"/>
    <w:rsid w:val="006C13A4"/>
  </w:style>
  <w:style w:type="character" w:customStyle="1" w:styleId="15">
    <w:name w:val="Основной шрифт абзаца1"/>
    <w:link w:val="13"/>
    <w:rsid w:val="006C13A4"/>
  </w:style>
  <w:style w:type="paragraph" w:styleId="a5">
    <w:name w:val="Body Text"/>
    <w:basedOn w:val="a"/>
    <w:link w:val="a6"/>
    <w:rsid w:val="006C13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1"/>
    <w:link w:val="a5"/>
    <w:rsid w:val="006C13A4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rsid w:val="006C13A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C13A4"/>
    <w:rPr>
      <w:rFonts w:ascii="XO Thames" w:hAnsi="XO Thames"/>
      <w:sz w:val="28"/>
    </w:rPr>
  </w:style>
  <w:style w:type="paragraph" w:customStyle="1" w:styleId="a7">
    <w:name w:val="Привязка сноски"/>
    <w:link w:val="a8"/>
    <w:rsid w:val="006C13A4"/>
    <w:rPr>
      <w:vertAlign w:val="superscript"/>
    </w:rPr>
  </w:style>
  <w:style w:type="character" w:customStyle="1" w:styleId="a8">
    <w:name w:val="Привязка сноски"/>
    <w:link w:val="a7"/>
    <w:rsid w:val="006C13A4"/>
    <w:rPr>
      <w:vertAlign w:val="superscript"/>
    </w:rPr>
  </w:style>
  <w:style w:type="character" w:customStyle="1" w:styleId="50">
    <w:name w:val="Заголовок 5 Знак"/>
    <w:link w:val="5"/>
    <w:rsid w:val="006C13A4"/>
    <w:rPr>
      <w:rFonts w:ascii="XO Thames" w:hAnsi="XO Thames"/>
      <w:b/>
      <w:sz w:val="22"/>
    </w:rPr>
  </w:style>
  <w:style w:type="paragraph" w:customStyle="1" w:styleId="16">
    <w:name w:val="Обычный1"/>
    <w:link w:val="17"/>
    <w:rsid w:val="006C13A4"/>
    <w:rPr>
      <w:sz w:val="22"/>
    </w:rPr>
  </w:style>
  <w:style w:type="character" w:customStyle="1" w:styleId="17">
    <w:name w:val="Обычный1"/>
    <w:link w:val="16"/>
    <w:rsid w:val="006C13A4"/>
    <w:rPr>
      <w:sz w:val="22"/>
    </w:rPr>
  </w:style>
  <w:style w:type="character" w:customStyle="1" w:styleId="10">
    <w:name w:val="Заголовок 1 Знак"/>
    <w:basedOn w:val="11"/>
    <w:link w:val="1"/>
    <w:rsid w:val="006C13A4"/>
    <w:rPr>
      <w:rFonts w:ascii="Times New Roman" w:hAnsi="Times New Roman"/>
      <w:b/>
      <w:sz w:val="28"/>
    </w:rPr>
  </w:style>
  <w:style w:type="paragraph" w:customStyle="1" w:styleId="18">
    <w:name w:val="Гиперссылка1"/>
    <w:link w:val="a9"/>
    <w:rsid w:val="006C13A4"/>
    <w:rPr>
      <w:color w:val="0000FF"/>
      <w:u w:val="single"/>
    </w:rPr>
  </w:style>
  <w:style w:type="character" w:styleId="a9">
    <w:name w:val="Hyperlink"/>
    <w:link w:val="18"/>
    <w:rsid w:val="006C13A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C13A4"/>
    <w:pPr>
      <w:widowControl w:val="0"/>
      <w:spacing w:after="40" w:line="240" w:lineRule="auto"/>
    </w:pPr>
    <w:rPr>
      <w:rFonts w:ascii="Times New Roman" w:hAnsi="Times New Roman"/>
      <w:sz w:val="18"/>
    </w:rPr>
  </w:style>
  <w:style w:type="character" w:customStyle="1" w:styleId="Footnote0">
    <w:name w:val="Footnote"/>
    <w:basedOn w:val="11"/>
    <w:link w:val="Footnote"/>
    <w:rsid w:val="006C13A4"/>
    <w:rPr>
      <w:rFonts w:ascii="Times New Roman" w:hAnsi="Times New Roman"/>
      <w:sz w:val="18"/>
    </w:rPr>
  </w:style>
  <w:style w:type="paragraph" w:styleId="19">
    <w:name w:val="toc 1"/>
    <w:next w:val="a"/>
    <w:link w:val="1a"/>
    <w:uiPriority w:val="39"/>
    <w:rsid w:val="006C13A4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C13A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C13A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C13A4"/>
    <w:rPr>
      <w:rFonts w:ascii="XO Thames" w:hAnsi="XO Thames"/>
    </w:rPr>
  </w:style>
  <w:style w:type="paragraph" w:styleId="9">
    <w:name w:val="toc 9"/>
    <w:next w:val="a"/>
    <w:link w:val="90"/>
    <w:uiPriority w:val="39"/>
    <w:rsid w:val="006C13A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C13A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C13A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C13A4"/>
    <w:rPr>
      <w:rFonts w:ascii="XO Thames" w:hAnsi="XO Thames"/>
      <w:sz w:val="28"/>
    </w:rPr>
  </w:style>
  <w:style w:type="paragraph" w:customStyle="1" w:styleId="aa">
    <w:name w:val="Символ сноски"/>
    <w:link w:val="ab"/>
    <w:rsid w:val="006C13A4"/>
  </w:style>
  <w:style w:type="character" w:customStyle="1" w:styleId="ab">
    <w:name w:val="Символ сноски"/>
    <w:link w:val="aa"/>
    <w:rsid w:val="006C13A4"/>
  </w:style>
  <w:style w:type="paragraph" w:styleId="51">
    <w:name w:val="toc 5"/>
    <w:next w:val="a"/>
    <w:link w:val="52"/>
    <w:uiPriority w:val="39"/>
    <w:rsid w:val="006C13A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C13A4"/>
    <w:rPr>
      <w:rFonts w:ascii="XO Thames" w:hAnsi="XO Thames"/>
      <w:sz w:val="28"/>
    </w:rPr>
  </w:style>
  <w:style w:type="paragraph" w:customStyle="1" w:styleId="23">
    <w:name w:val="Основной шрифт абзаца2"/>
    <w:rsid w:val="006C13A4"/>
  </w:style>
  <w:style w:type="paragraph" w:styleId="ac">
    <w:name w:val="Subtitle"/>
    <w:next w:val="a"/>
    <w:link w:val="ad"/>
    <w:uiPriority w:val="11"/>
    <w:qFormat/>
    <w:rsid w:val="006C13A4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6C13A4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sid w:val="006C13A4"/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6C13A4"/>
    <w:rPr>
      <w:rFonts w:ascii="Times New Roman" w:hAnsi="Times New Roman"/>
      <w:sz w:val="28"/>
    </w:rPr>
  </w:style>
  <w:style w:type="paragraph" w:styleId="ae">
    <w:name w:val="Title"/>
    <w:next w:val="a"/>
    <w:link w:val="af"/>
    <w:uiPriority w:val="10"/>
    <w:qFormat/>
    <w:rsid w:val="006C13A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6C13A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C13A4"/>
    <w:rPr>
      <w:rFonts w:ascii="XO Thames" w:hAnsi="XO Thames"/>
      <w:b/>
      <w:sz w:val="24"/>
    </w:rPr>
  </w:style>
  <w:style w:type="paragraph" w:customStyle="1" w:styleId="1b">
    <w:name w:val="Гиперссылка1"/>
    <w:link w:val="1c"/>
    <w:rsid w:val="006C13A4"/>
    <w:rPr>
      <w:color w:val="0000FF"/>
      <w:u w:val="single"/>
    </w:rPr>
  </w:style>
  <w:style w:type="character" w:customStyle="1" w:styleId="1c">
    <w:name w:val="Гиперссылка1"/>
    <w:link w:val="1b"/>
    <w:rsid w:val="006C13A4"/>
    <w:rPr>
      <w:color w:val="0000FF"/>
      <w:u w:val="single"/>
    </w:rPr>
  </w:style>
  <w:style w:type="paragraph" w:customStyle="1" w:styleId="TableParagraph">
    <w:name w:val="Table Paragraph"/>
    <w:basedOn w:val="a"/>
    <w:link w:val="TableParagraph0"/>
    <w:rsid w:val="006C13A4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1"/>
    <w:link w:val="TableParagraph"/>
    <w:rsid w:val="006C13A4"/>
    <w:rPr>
      <w:rFonts w:ascii="Times New Roman" w:hAnsi="Times New Roman"/>
      <w:sz w:val="22"/>
    </w:rPr>
  </w:style>
  <w:style w:type="character" w:customStyle="1" w:styleId="20">
    <w:name w:val="Заголовок 2 Знак"/>
    <w:link w:val="2"/>
    <w:rsid w:val="006C13A4"/>
    <w:rPr>
      <w:rFonts w:ascii="XO Thames" w:hAnsi="XO Thames"/>
      <w:b/>
      <w:sz w:val="28"/>
    </w:rPr>
  </w:style>
  <w:style w:type="paragraph" w:styleId="af0">
    <w:name w:val="header"/>
    <w:basedOn w:val="a"/>
    <w:link w:val="af1"/>
    <w:rsid w:val="006C13A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1"/>
    <w:link w:val="af0"/>
    <w:rsid w:val="006C13A4"/>
    <w:rPr>
      <w:sz w:val="22"/>
    </w:rPr>
  </w:style>
  <w:style w:type="table" w:styleId="af2">
    <w:name w:val="Table Grid"/>
    <w:basedOn w:val="a1"/>
    <w:rsid w:val="006C13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6C13A4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List Paragraph"/>
    <w:basedOn w:val="a"/>
    <w:uiPriority w:val="34"/>
    <w:qFormat/>
    <w:rsid w:val="00102D87"/>
    <w:pPr>
      <w:ind w:left="720"/>
      <w:contextualSpacing/>
    </w:pPr>
  </w:style>
  <w:style w:type="character" w:customStyle="1" w:styleId="275pt">
    <w:name w:val="Основной текст (2) + 7;5 pt"/>
    <w:basedOn w:val="a0"/>
    <w:rsid w:val="003A09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af4">
    <w:name w:val="Balloon Text"/>
    <w:basedOn w:val="a"/>
    <w:link w:val="af5"/>
    <w:uiPriority w:val="99"/>
    <w:semiHidden/>
    <w:unhideWhenUsed/>
    <w:rsid w:val="002B6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B66B0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link w:val="25"/>
    <w:rsid w:val="00290F2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290F2F"/>
    <w:pPr>
      <w:widowControl w:val="0"/>
      <w:shd w:val="clear" w:color="auto" w:fill="FFFFFF"/>
      <w:spacing w:after="1020" w:line="0" w:lineRule="atLeast"/>
      <w:ind w:hanging="2080"/>
      <w:jc w:val="center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804FA-DD7A-4366-BB44-111B91D4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12</Pages>
  <Words>2847</Words>
  <Characters>16229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8</cp:lastModifiedBy>
  <cp:revision>206</cp:revision>
  <cp:lastPrinted>2024-06-06T05:06:00Z</cp:lastPrinted>
  <dcterms:created xsi:type="dcterms:W3CDTF">2023-10-31T05:32:00Z</dcterms:created>
  <dcterms:modified xsi:type="dcterms:W3CDTF">2024-11-29T07:08:00Z</dcterms:modified>
</cp:coreProperties>
</file>