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3F7" w14:textId="77777777"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83A986E" w14:textId="77777777"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Звениговск</w:t>
      </w:r>
      <w:r w:rsidR="000711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143">
        <w:rPr>
          <w:rFonts w:ascii="Times New Roman" w:hAnsi="Times New Roman" w:cs="Times New Roman"/>
          <w:sz w:val="24"/>
          <w:szCs w:val="24"/>
        </w:rPr>
        <w:t xml:space="preserve">                   муниципального района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071143">
        <w:rPr>
          <w:rFonts w:ascii="Times New Roman" w:hAnsi="Times New Roman" w:cs="Times New Roman"/>
          <w:sz w:val="24"/>
          <w:szCs w:val="24"/>
        </w:rPr>
        <w:t xml:space="preserve"> </w:t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r w:rsidR="00692D98">
        <w:rPr>
          <w:rFonts w:ascii="Times New Roman" w:hAnsi="Times New Roman" w:cs="Times New Roman"/>
          <w:sz w:val="24"/>
          <w:szCs w:val="24"/>
        </w:rPr>
        <w:tab/>
      </w:r>
    </w:p>
    <w:p w14:paraId="0AF69BAA" w14:textId="40580F2E"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sz w:val="24"/>
          <w:szCs w:val="24"/>
        </w:rPr>
        <w:t>202</w:t>
      </w:r>
      <w:r w:rsidR="00715F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14:paraId="31BE8B38" w14:textId="77777777"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>П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14:paraId="75EFC19A" w14:textId="4DB47806"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Администрации </w:t>
      </w:r>
      <w:r w:rsidR="00D416A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</w:t>
      </w:r>
      <w:r w:rsidR="00D416AF">
        <w:rPr>
          <w:rFonts w:ascii="Times New Roman" w:hAnsi="Times New Roman" w:cs="Times New Roman"/>
          <w:sz w:val="28"/>
          <w:szCs w:val="28"/>
        </w:rPr>
        <w:t>2</w:t>
      </w:r>
      <w:r w:rsidR="00715FEA" w:rsidRPr="00715FEA">
        <w:rPr>
          <w:rFonts w:ascii="Times New Roman" w:hAnsi="Times New Roman" w:cs="Times New Roman"/>
          <w:sz w:val="28"/>
          <w:szCs w:val="28"/>
        </w:rPr>
        <w:t>0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451"/>
        <w:gridCol w:w="2070"/>
        <w:gridCol w:w="8222"/>
      </w:tblGrid>
      <w:tr w:rsidR="00657ED3" w:rsidRPr="00657ED3" w14:paraId="4CD1F0FD" w14:textId="77777777" w:rsidTr="0016692A">
        <w:trPr>
          <w:trHeight w:val="454"/>
        </w:trPr>
        <w:tc>
          <w:tcPr>
            <w:tcW w:w="709" w:type="dxa"/>
          </w:tcPr>
          <w:p w14:paraId="09E31E1F" w14:textId="77777777"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9073166" w14:textId="77777777"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451" w:type="dxa"/>
          </w:tcPr>
          <w:p w14:paraId="53FF015A" w14:textId="77777777"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14:paraId="78E3B7BA" w14:textId="77777777"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14:paraId="530C5933" w14:textId="77777777"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14:paraId="1BC6D278" w14:textId="77777777"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35851060" w14:textId="77777777"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14:paraId="573A0A51" w14:textId="77777777" w:rsidTr="0016692A">
        <w:trPr>
          <w:trHeight w:val="2050"/>
        </w:trPr>
        <w:tc>
          <w:tcPr>
            <w:tcW w:w="709" w:type="dxa"/>
          </w:tcPr>
          <w:p w14:paraId="2D170A01" w14:textId="77777777"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14:paraId="67E79803" w14:textId="77777777"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нвестиционной деятельности на территории МО 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3ABF8827" w14:textId="77777777"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при направле-</w:t>
            </w:r>
          </w:p>
          <w:p w14:paraId="60D70A92" w14:textId="77777777"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14:paraId="34BD6B0A" w14:textId="77777777"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Геронтьев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</w:t>
            </w:r>
          </w:p>
          <w:p w14:paraId="61C03CF7" w14:textId="77777777" w:rsidR="00D416AF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14:paraId="26EFC3DF" w14:textId="77777777" w:rsidR="004424E1" w:rsidRPr="00657ED3" w:rsidRDefault="00D416AF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-Калининская Ирина Александровна, руководитель финансового отдела.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14:paraId="2FEFA6DC" w14:textId="77777777" w:rsidTr="0016692A">
        <w:trPr>
          <w:trHeight w:val="454"/>
        </w:trPr>
        <w:tc>
          <w:tcPr>
            <w:tcW w:w="709" w:type="dxa"/>
          </w:tcPr>
          <w:p w14:paraId="68AAAA21" w14:textId="77777777"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14:paraId="764D929F" w14:textId="77777777"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14:paraId="18FEC76A" w14:textId="77777777"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при предос-</w:t>
            </w:r>
          </w:p>
          <w:p w14:paraId="0134E57C" w14:textId="77777777"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14:paraId="65546D75" w14:textId="77777777"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Геронтьев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</w:t>
            </w:r>
          </w:p>
          <w:p w14:paraId="72F8102C" w14:textId="77777777"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14:paraId="31915827" w14:textId="77777777"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14:paraId="30E26594" w14:textId="77777777" w:rsidTr="0016692A">
        <w:trPr>
          <w:trHeight w:val="454"/>
        </w:trPr>
        <w:tc>
          <w:tcPr>
            <w:tcW w:w="709" w:type="dxa"/>
          </w:tcPr>
          <w:p w14:paraId="17E125D5" w14:textId="77777777"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14:paraId="3375230A" w14:textId="77777777"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14:paraId="2FCDF520" w14:textId="77777777"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0B4192D6" w14:textId="77777777"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14:paraId="6DAAD6C9" w14:textId="77777777"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14:paraId="4DFEBBF4" w14:textId="77777777"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14:paraId="407D5EE0" w14:textId="77777777"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</w:t>
            </w:r>
            <w:r w:rsidR="00D755FC">
              <w:rPr>
                <w:rFonts w:ascii="Times New Roman" w:hAnsi="Times New Roman" w:cs="Times New Roman"/>
              </w:rPr>
              <w:t>Зайнуллина Людмила Александровна</w:t>
            </w:r>
            <w:r w:rsidRPr="000E092C">
              <w:rPr>
                <w:rFonts w:ascii="Times New Roman" w:hAnsi="Times New Roman" w:cs="Times New Roman"/>
              </w:rPr>
              <w:t>, руководитель правового отдела;</w:t>
            </w:r>
          </w:p>
          <w:p w14:paraId="24AD8C0C" w14:textId="77777777" w:rsidR="000E092C" w:rsidRDefault="000E092C" w:rsidP="00F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14:paraId="017ACEB4" w14:textId="77777777" w:rsidTr="0016692A">
        <w:trPr>
          <w:trHeight w:val="454"/>
        </w:trPr>
        <w:tc>
          <w:tcPr>
            <w:tcW w:w="709" w:type="dxa"/>
          </w:tcPr>
          <w:p w14:paraId="785FA199" w14:textId="77777777"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14:paraId="07C76BB0" w14:textId="77777777"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AF138" w14:textId="77777777"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84A03F" w14:textId="77777777"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14:paraId="4E0485D9" w14:textId="77777777"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14:paraId="1E8FC481" w14:textId="77777777"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14:paraId="0C724735" w14:textId="77777777"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Замышкина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227487" w14:textId="77777777" w:rsidR="00D416AF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-Григорьев Денис Георгиевич, руководитель отдела муниципального хозяйства;</w:t>
            </w:r>
          </w:p>
          <w:p w14:paraId="1FDD2255" w14:textId="77777777" w:rsidR="00D416AF" w:rsidRPr="00657ED3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-Цветкова Ольга Александровна, руководитель отдела капитального строительства и архитектуры.</w:t>
            </w:r>
          </w:p>
        </w:tc>
      </w:tr>
      <w:tr w:rsidR="002860D7" w:rsidRPr="00657ED3" w14:paraId="15A2C0DF" w14:textId="77777777" w:rsidTr="0016692A">
        <w:trPr>
          <w:trHeight w:val="454"/>
        </w:trPr>
        <w:tc>
          <w:tcPr>
            <w:tcW w:w="709" w:type="dxa"/>
          </w:tcPr>
          <w:p w14:paraId="5F588F3A" w14:textId="77777777"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37B9AFB" w14:textId="77777777"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7F57E9B" w14:textId="77777777"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«Звениговский муниципальный район»</w:t>
            </w:r>
          </w:p>
        </w:tc>
        <w:tc>
          <w:tcPr>
            <w:tcW w:w="2070" w:type="dxa"/>
          </w:tcPr>
          <w:p w14:paraId="4006B79B" w14:textId="171512C7" w:rsidR="002860D7" w:rsidRDefault="0016692A" w:rsidP="009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2" w:type="dxa"/>
          </w:tcPr>
          <w:p w14:paraId="5CBE9118" w14:textId="77777777"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Геронтьев  Владимир  Евгеньевич,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                        </w:t>
            </w:r>
          </w:p>
          <w:p w14:paraId="15D1331E" w14:textId="77777777" w:rsidR="002860D7" w:rsidRDefault="002860D7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Замышкина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14:paraId="27E3F87C" w14:textId="77777777" w:rsidTr="0016692A">
        <w:trPr>
          <w:trHeight w:val="454"/>
        </w:trPr>
        <w:tc>
          <w:tcPr>
            <w:tcW w:w="709" w:type="dxa"/>
          </w:tcPr>
          <w:p w14:paraId="1FCDDC9E" w14:textId="77777777"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14:paraId="37955651" w14:textId="77777777" w:rsidR="000E092C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«Звениговс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кий муниципальный район»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14:paraId="771D2EC0" w14:textId="77777777"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59766F9" w14:textId="690C9DBF" w:rsidR="000E092C" w:rsidRPr="00657ED3" w:rsidRDefault="00511F83" w:rsidP="009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14:paraId="0C56359A" w14:textId="77777777"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14:paraId="625311EF" w14:textId="77777777" w:rsidR="000E092C" w:rsidRPr="00657ED3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Замышкина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экономики-секретарь Инвестиционного совета;</w:t>
            </w:r>
          </w:p>
        </w:tc>
      </w:tr>
    </w:tbl>
    <w:p w14:paraId="6FC06DC8" w14:textId="77777777"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7A4"/>
    <w:rsid w:val="0001434D"/>
    <w:rsid w:val="00015F0F"/>
    <w:rsid w:val="00071143"/>
    <w:rsid w:val="0008297E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3D0686"/>
    <w:rsid w:val="004424E1"/>
    <w:rsid w:val="004451B2"/>
    <w:rsid w:val="0045068D"/>
    <w:rsid w:val="004C0863"/>
    <w:rsid w:val="004E36A9"/>
    <w:rsid w:val="00511F83"/>
    <w:rsid w:val="00514017"/>
    <w:rsid w:val="0054116A"/>
    <w:rsid w:val="00542FB6"/>
    <w:rsid w:val="005E596A"/>
    <w:rsid w:val="006003A1"/>
    <w:rsid w:val="00657ED3"/>
    <w:rsid w:val="00692D98"/>
    <w:rsid w:val="00701D6C"/>
    <w:rsid w:val="007027A4"/>
    <w:rsid w:val="00715FEA"/>
    <w:rsid w:val="00716D0D"/>
    <w:rsid w:val="007C34DC"/>
    <w:rsid w:val="007D2673"/>
    <w:rsid w:val="00985BA7"/>
    <w:rsid w:val="009C1B31"/>
    <w:rsid w:val="009D6B83"/>
    <w:rsid w:val="00A00075"/>
    <w:rsid w:val="00AE7707"/>
    <w:rsid w:val="00B269D0"/>
    <w:rsid w:val="00B93884"/>
    <w:rsid w:val="00BB02C4"/>
    <w:rsid w:val="00BC7ACA"/>
    <w:rsid w:val="00C0278F"/>
    <w:rsid w:val="00C0775C"/>
    <w:rsid w:val="00C66B92"/>
    <w:rsid w:val="00C7470C"/>
    <w:rsid w:val="00CE36E2"/>
    <w:rsid w:val="00D161E1"/>
    <w:rsid w:val="00D416AF"/>
    <w:rsid w:val="00D755FC"/>
    <w:rsid w:val="00D81F16"/>
    <w:rsid w:val="00E00D82"/>
    <w:rsid w:val="00E16322"/>
    <w:rsid w:val="00E346BD"/>
    <w:rsid w:val="00E862EE"/>
    <w:rsid w:val="00E96F13"/>
    <w:rsid w:val="00ED06C7"/>
    <w:rsid w:val="00EF7507"/>
    <w:rsid w:val="00EF7BD0"/>
    <w:rsid w:val="00F30220"/>
    <w:rsid w:val="00F72DF5"/>
    <w:rsid w:val="00FC161A"/>
    <w:rsid w:val="00FF3819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7ACE"/>
  <w15:docId w15:val="{5DFA16A1-EA80-4A8D-96B0-5F04575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5D7-2A14-4561-B5EF-0A58C2F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16</cp:revision>
  <cp:lastPrinted>2020-03-02T11:32:00Z</cp:lastPrinted>
  <dcterms:created xsi:type="dcterms:W3CDTF">2017-12-20T04:28:00Z</dcterms:created>
  <dcterms:modified xsi:type="dcterms:W3CDTF">2022-06-24T08:39:00Z</dcterms:modified>
</cp:coreProperties>
</file>