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01" w:rsidRPr="00A72EBB" w:rsidRDefault="00EA0701" w:rsidP="00A72E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2EBB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:rsidR="00EA0701" w:rsidRPr="00A72EBB" w:rsidRDefault="00EA0701" w:rsidP="00A72E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2EBB">
        <w:rPr>
          <w:rFonts w:ascii="Times New Roman" w:hAnsi="Times New Roman" w:cs="Times New Roman"/>
          <w:b/>
          <w:bCs/>
          <w:sz w:val="32"/>
          <w:szCs w:val="32"/>
        </w:rPr>
        <w:t xml:space="preserve">О проводимых проверках </w:t>
      </w:r>
      <w:proofErr w:type="gramStart"/>
      <w:r w:rsidRPr="00A72EBB">
        <w:rPr>
          <w:rFonts w:ascii="Times New Roman" w:hAnsi="Times New Roman" w:cs="Times New Roman"/>
          <w:b/>
          <w:bCs/>
          <w:sz w:val="32"/>
          <w:szCs w:val="32"/>
        </w:rPr>
        <w:t>государственного</w:t>
      </w:r>
      <w:proofErr w:type="gramEnd"/>
      <w:r w:rsidRPr="00A72EBB">
        <w:rPr>
          <w:rFonts w:ascii="Times New Roman" w:hAnsi="Times New Roman" w:cs="Times New Roman"/>
          <w:b/>
          <w:bCs/>
          <w:sz w:val="32"/>
          <w:szCs w:val="32"/>
        </w:rPr>
        <w:t xml:space="preserve"> контрольно-надзорными органами в отношении Красноярской сельской администрации</w:t>
      </w:r>
    </w:p>
    <w:p w:rsidR="00EA0701" w:rsidRPr="00A72EBB" w:rsidRDefault="00EA0701" w:rsidP="00A72E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0701" w:rsidRPr="00A72EBB" w:rsidRDefault="00EA0701" w:rsidP="00A72EBB">
      <w:pPr>
        <w:jc w:val="center"/>
        <w:rPr>
          <w:rFonts w:ascii="Times New Roman" w:hAnsi="Times New Roman" w:cs="Times New Roman"/>
          <w:sz w:val="32"/>
          <w:szCs w:val="32"/>
        </w:rPr>
      </w:pPr>
      <w:r w:rsidRPr="00A72EBB">
        <w:rPr>
          <w:rFonts w:ascii="Times New Roman" w:hAnsi="Times New Roman" w:cs="Times New Roman"/>
          <w:sz w:val="32"/>
          <w:szCs w:val="32"/>
        </w:rPr>
        <w:t>За 2024 год в отношении Красноярской сельской администрации проверки не проводились.</w:t>
      </w:r>
    </w:p>
    <w:p w:rsidR="00EA0701" w:rsidRPr="00A72EBB" w:rsidRDefault="00EA0701" w:rsidP="00A72E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0701" w:rsidRPr="00A72EBB" w:rsidRDefault="00EA0701" w:rsidP="00A72E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0701" w:rsidRPr="00A72EBB" w:rsidRDefault="00EA0701" w:rsidP="00A72EBB">
      <w:pPr>
        <w:jc w:val="center"/>
        <w:rPr>
          <w:rFonts w:ascii="Times New Roman" w:hAnsi="Times New Roman" w:cs="Times New Roman"/>
          <w:sz w:val="32"/>
          <w:szCs w:val="32"/>
        </w:rPr>
      </w:pPr>
      <w:r w:rsidRPr="00A72EBB">
        <w:rPr>
          <w:rFonts w:ascii="Times New Roman" w:hAnsi="Times New Roman" w:cs="Times New Roman"/>
          <w:sz w:val="32"/>
          <w:szCs w:val="32"/>
        </w:rPr>
        <w:t>Глава Красноярской сельской администрации            Д.В. Желудкин</w:t>
      </w:r>
    </w:p>
    <w:p w:rsidR="00EA0701" w:rsidRPr="00A72EBB" w:rsidRDefault="00EA0701" w:rsidP="00A72E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237B" w:rsidRPr="00A72EBB" w:rsidRDefault="0029237B" w:rsidP="00A72EBB">
      <w:pPr>
        <w:jc w:val="center"/>
        <w:rPr>
          <w:sz w:val="32"/>
          <w:szCs w:val="32"/>
        </w:rPr>
      </w:pPr>
    </w:p>
    <w:sectPr w:rsidR="0029237B" w:rsidRPr="00A72EBB" w:rsidSect="00EA07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701"/>
    <w:rsid w:val="0029237B"/>
    <w:rsid w:val="004635D3"/>
    <w:rsid w:val="00A4398C"/>
    <w:rsid w:val="00A72EBB"/>
    <w:rsid w:val="00EA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0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D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2025-03-04T06:10:00Z</dcterms:created>
  <dcterms:modified xsi:type="dcterms:W3CDTF">2025-03-04T06:12:00Z</dcterms:modified>
</cp:coreProperties>
</file>