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8C1F0F">
        <w:rPr>
          <w:rFonts w:ascii="Times New Roman" w:hAnsi="Times New Roman"/>
          <w:sz w:val="28"/>
          <w:szCs w:val="28"/>
        </w:rPr>
        <w:t>________</w:t>
      </w:r>
      <w:r w:rsidR="008C7EE5">
        <w:rPr>
          <w:rFonts w:ascii="Times New Roman" w:hAnsi="Times New Roman"/>
          <w:sz w:val="28"/>
          <w:szCs w:val="28"/>
        </w:rPr>
        <w:t xml:space="preserve"> 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8C1F0F">
        <w:rPr>
          <w:rFonts w:ascii="Times New Roman" w:hAnsi="Times New Roman"/>
          <w:sz w:val="28"/>
          <w:szCs w:val="28"/>
        </w:rPr>
        <w:t>__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DE69EB" w:rsidRDefault="00DE69EB" w:rsidP="002D1BE6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OLE_LINK2"/>
      <w:bookmarkStart w:id="1" w:name="OLE_LINK1"/>
      <w:r w:rsidR="002D1BE6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</w:t>
      </w:r>
      <w:r w:rsidR="008C1F0F">
        <w:rPr>
          <w:rFonts w:ascii="Times New Roman" w:hAnsi="Times New Roman"/>
          <w:sz w:val="28"/>
          <w:szCs w:val="28"/>
        </w:rPr>
        <w:t xml:space="preserve"> в п.Таир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(с изм. и доп)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075AF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</w:t>
      </w:r>
      <w:r w:rsidR="00075AFA">
        <w:rPr>
          <w:rFonts w:ascii="Times New Roman" w:hAnsi="Times New Roman"/>
          <w:sz w:val="28"/>
          <w:szCs w:val="28"/>
        </w:rPr>
        <w:t>» _</w:t>
      </w:r>
      <w:r>
        <w:rPr>
          <w:rFonts w:ascii="Times New Roman" w:hAnsi="Times New Roman"/>
          <w:sz w:val="28"/>
          <w:szCs w:val="28"/>
        </w:rPr>
        <w:t>___</w:t>
      </w:r>
      <w:r w:rsidR="008C7EE5">
        <w:rPr>
          <w:rFonts w:ascii="Times New Roman" w:hAnsi="Times New Roman"/>
          <w:sz w:val="28"/>
          <w:szCs w:val="28"/>
        </w:rPr>
        <w:t xml:space="preserve">2020г.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>разрешения на условно разрешенный вид использования земельного участка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>Кокшайская сельская администрация</w:t>
      </w:r>
      <w:r w:rsidR="00DE69EB">
        <w:rPr>
          <w:rFonts w:ascii="Times New Roman" w:hAnsi="Times New Roman"/>
          <w:sz w:val="28"/>
          <w:szCs w:val="28"/>
        </w:rPr>
        <w:t>,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E69EB" w:rsidRPr="008C1F0F" w:rsidRDefault="008C1F0F" w:rsidP="0083077A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редоставить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разрешение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условно разрешенный вид использования  земельн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>ого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участк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а,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  площадью    </w:t>
      </w:r>
      <w:r>
        <w:rPr>
          <w:rFonts w:ascii="Times New Roman" w:hAnsi="Times New Roman"/>
          <w:color w:val="000000" w:themeColor="text1"/>
          <w:sz w:val="28"/>
          <w:szCs w:val="28"/>
        </w:rPr>
        <w:t>180</w:t>
      </w:r>
      <w:r w:rsidR="004F6045" w:rsidRPr="008C1F0F">
        <w:rPr>
          <w:rFonts w:ascii="Times New Roman" w:hAnsi="Times New Roman"/>
          <w:color w:val="000000" w:themeColor="text1"/>
          <w:sz w:val="28"/>
          <w:szCs w:val="28"/>
        </w:rPr>
        <w:t>кв.м.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расположенному по адресу: 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 Марий Эл, Звениговский район, </w:t>
      </w:r>
      <w:r>
        <w:rPr>
          <w:rFonts w:ascii="Times New Roman" w:hAnsi="Times New Roman"/>
          <w:color w:val="000000" w:themeColor="text1"/>
          <w:sz w:val="28"/>
          <w:szCs w:val="28"/>
        </w:rPr>
        <w:t>п.Таир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>, ул.</w:t>
      </w:r>
      <w:r>
        <w:rPr>
          <w:rFonts w:ascii="Times New Roman" w:hAnsi="Times New Roman"/>
          <w:color w:val="000000" w:themeColor="text1"/>
          <w:sz w:val="28"/>
          <w:szCs w:val="28"/>
        </w:rPr>
        <w:t>Школьная, уч.18/1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часток расположен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в зоне застройки индивидуальными жилыми домами (Ж-3)</w:t>
      </w:r>
      <w:r w:rsidR="00075A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83077A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8C7EE5" w:rsidRPr="008C1F0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 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Николаев П.Н.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C562F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F62F0"/>
    <w:rsid w:val="004033D6"/>
    <w:rsid w:val="00410BC1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4</cp:revision>
  <cp:lastPrinted>2020-01-22T06:57:00Z</cp:lastPrinted>
  <dcterms:created xsi:type="dcterms:W3CDTF">2020-08-13T13:30:00Z</dcterms:created>
  <dcterms:modified xsi:type="dcterms:W3CDTF">2020-08-13T13:36:00Z</dcterms:modified>
</cp:coreProperties>
</file>