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7C" w:rsidRPr="004869AC" w:rsidRDefault="006E587C" w:rsidP="006E587C">
      <w:pPr>
        <w:shd w:val="clear" w:color="auto" w:fill="FFFFFF"/>
        <w:jc w:val="center"/>
        <w:rPr>
          <w:rFonts w:ascii="Montserrat" w:hAnsi="Montserrat"/>
          <w:b/>
          <w:bCs/>
          <w:color w:val="273350"/>
          <w:sz w:val="26"/>
          <w:szCs w:val="26"/>
        </w:rPr>
      </w:pPr>
      <w:r w:rsidRPr="004869AC">
        <w:rPr>
          <w:rFonts w:ascii="Montserrat" w:hAnsi="Montserrat"/>
          <w:b/>
          <w:bCs/>
          <w:color w:val="273350"/>
          <w:sz w:val="26"/>
          <w:szCs w:val="26"/>
        </w:rPr>
        <w:t xml:space="preserve">Минстрой России совместно с </w:t>
      </w:r>
      <w:proofErr w:type="spellStart"/>
      <w:r w:rsidRPr="004869AC">
        <w:rPr>
          <w:rFonts w:ascii="Montserrat" w:hAnsi="Montserrat"/>
          <w:b/>
          <w:bCs/>
          <w:color w:val="273350"/>
          <w:sz w:val="26"/>
          <w:szCs w:val="26"/>
        </w:rPr>
        <w:t>Минцифры</w:t>
      </w:r>
      <w:proofErr w:type="spellEnd"/>
      <w:r w:rsidRPr="004869AC">
        <w:rPr>
          <w:rFonts w:ascii="Montserrat" w:hAnsi="Montserrat"/>
          <w:b/>
          <w:bCs/>
          <w:color w:val="273350"/>
          <w:sz w:val="26"/>
          <w:szCs w:val="26"/>
        </w:rPr>
        <w:t xml:space="preserve"> России проводят системную работу по развитию и внедрению мобильной платформы для решения всех вопросов ЖКХ в одном окне – мобильного приложения «</w:t>
      </w:r>
      <w:proofErr w:type="spellStart"/>
      <w:r w:rsidRPr="004869AC">
        <w:rPr>
          <w:rFonts w:ascii="Montserrat" w:hAnsi="Montserrat"/>
          <w:b/>
          <w:bCs/>
          <w:color w:val="273350"/>
          <w:sz w:val="26"/>
          <w:szCs w:val="26"/>
        </w:rPr>
        <w:t>Госуслуги</w:t>
      </w:r>
      <w:proofErr w:type="spellEnd"/>
      <w:r w:rsidRPr="004869AC">
        <w:rPr>
          <w:rFonts w:ascii="Montserrat" w:hAnsi="Montserrat"/>
          <w:b/>
          <w:bCs/>
          <w:color w:val="273350"/>
          <w:sz w:val="26"/>
          <w:szCs w:val="26"/>
        </w:rPr>
        <w:t xml:space="preserve"> Дом». Цифровое решение на базе ГИС ЖКХ развивает АО «Оператор информационной системы».</w:t>
      </w:r>
    </w:p>
    <w:p w:rsidR="006E587C" w:rsidRPr="004869AC" w:rsidRDefault="006E587C" w:rsidP="001F4F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2625" cy="3067204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06" cy="306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7C" w:rsidRDefault="006E587C" w:rsidP="006E587C">
      <w:pPr>
        <w:shd w:val="clear" w:color="auto" w:fill="FFFFFF"/>
        <w:ind w:firstLine="708"/>
        <w:jc w:val="both"/>
        <w:rPr>
          <w:rFonts w:ascii="Montserrat" w:hAnsi="Montserrat"/>
          <w:color w:val="273350"/>
          <w:sz w:val="24"/>
          <w:szCs w:val="24"/>
        </w:rPr>
      </w:pPr>
      <w:r w:rsidRPr="004869AC">
        <w:rPr>
          <w:rFonts w:ascii="Montserrat" w:hAnsi="Montserrat"/>
          <w:color w:val="273350"/>
          <w:sz w:val="24"/>
          <w:szCs w:val="24"/>
        </w:rPr>
        <w:t xml:space="preserve">В начале января </w:t>
      </w:r>
      <w:r>
        <w:rPr>
          <w:rFonts w:ascii="Montserrat" w:hAnsi="Montserrat"/>
          <w:color w:val="273350"/>
          <w:sz w:val="24"/>
          <w:szCs w:val="24"/>
        </w:rPr>
        <w:t xml:space="preserve">2025 года </w:t>
      </w:r>
      <w:r w:rsidRPr="004869AC">
        <w:rPr>
          <w:rFonts w:ascii="Montserrat" w:hAnsi="Montserrat"/>
          <w:color w:val="273350"/>
          <w:sz w:val="24"/>
          <w:szCs w:val="24"/>
        </w:rPr>
        <w:t>вышла версия 3.8.0, в которой реализована возможность предоставления гостевого доступа. Теперь собственники жилых помещений многоквартирного дома могут выдать доступ к своей недвижимости людям, которым они доверяют, чтобы делегировать им передачу показаний, оплату счетов, отправку заявок в управляющую организацию</w:t>
      </w:r>
      <w:proofErr w:type="gramStart"/>
      <w:r w:rsidRPr="004869AC">
        <w:rPr>
          <w:rFonts w:ascii="Montserrat" w:hAnsi="Montserrat"/>
          <w:color w:val="273350"/>
          <w:sz w:val="24"/>
          <w:szCs w:val="24"/>
        </w:rPr>
        <w:t>.«</w:t>
      </w:r>
      <w:proofErr w:type="gramEnd"/>
      <w:r w:rsidRPr="004869AC">
        <w:rPr>
          <w:rFonts w:ascii="Montserrat" w:hAnsi="Montserrat"/>
          <w:color w:val="273350"/>
          <w:sz w:val="24"/>
          <w:szCs w:val="24"/>
        </w:rPr>
        <w:t xml:space="preserve">Оценить удобство приложения уже смогли более 8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млн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россиян. Теперь наниматели жилых помещений и люди, временно проживающие у родственников, могут сами управлять жильем в «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Госуслуги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Дом», не привлекая собственника к этому процессу. </w:t>
      </w:r>
    </w:p>
    <w:p w:rsidR="006E587C" w:rsidRDefault="006E587C" w:rsidP="006E587C">
      <w:pPr>
        <w:shd w:val="clear" w:color="auto" w:fill="FFFFFF"/>
        <w:ind w:firstLine="708"/>
        <w:jc w:val="both"/>
        <w:rPr>
          <w:rFonts w:ascii="Montserrat" w:hAnsi="Montserrat"/>
          <w:color w:val="273350"/>
          <w:sz w:val="24"/>
          <w:szCs w:val="24"/>
        </w:rPr>
      </w:pPr>
      <w:r w:rsidRPr="004869AC">
        <w:rPr>
          <w:rFonts w:ascii="Montserrat" w:hAnsi="Montserrat"/>
          <w:color w:val="273350"/>
          <w:sz w:val="24"/>
          <w:szCs w:val="24"/>
        </w:rPr>
        <w:t xml:space="preserve">С появлением новых функций стало проще оказывать помощь с оплатой счетов и передачей показаний внутридомовых приборов учета представителям старшего поколения», – рассказал замминистра строительства и ЖКХ РФ Константин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Михайлик</w:t>
      </w:r>
      <w:proofErr w:type="gramStart"/>
      <w:r w:rsidRPr="004869AC">
        <w:rPr>
          <w:rFonts w:ascii="Montserrat" w:hAnsi="Montserrat"/>
          <w:color w:val="273350"/>
          <w:sz w:val="24"/>
          <w:szCs w:val="24"/>
        </w:rPr>
        <w:t>.В</w:t>
      </w:r>
      <w:proofErr w:type="spellEnd"/>
      <w:proofErr w:type="gramEnd"/>
      <w:r w:rsidRPr="004869AC">
        <w:rPr>
          <w:rFonts w:ascii="Montserrat" w:hAnsi="Montserrat"/>
          <w:color w:val="273350"/>
          <w:sz w:val="24"/>
          <w:szCs w:val="24"/>
        </w:rPr>
        <w:t xml:space="preserve"> приложении получение возможности управления чужой недвижимостью происходит через выдачу собственником гостевого доступа.</w:t>
      </w:r>
    </w:p>
    <w:p w:rsidR="001F4F98" w:rsidRDefault="006E587C" w:rsidP="006E587C">
      <w:pPr>
        <w:shd w:val="clear" w:color="auto" w:fill="FFFFFF"/>
        <w:ind w:firstLine="708"/>
        <w:jc w:val="both"/>
        <w:rPr>
          <w:rFonts w:ascii="Montserrat" w:hAnsi="Montserrat"/>
          <w:color w:val="273350"/>
          <w:sz w:val="24"/>
          <w:szCs w:val="24"/>
        </w:rPr>
      </w:pPr>
      <w:r w:rsidRPr="004869AC">
        <w:rPr>
          <w:rFonts w:ascii="Montserrat" w:hAnsi="Montserrat"/>
          <w:color w:val="273350"/>
          <w:sz w:val="24"/>
          <w:szCs w:val="24"/>
        </w:rPr>
        <w:t xml:space="preserve">Для этого требуется телефон гостя, связанный с его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аккаунтом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на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Госуслугах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>, а также установленное приложение на телефоне собственника и гостя. После подтверждения собственником гостевого доступа, гость получает уведомление, и в приложении у него автоматически появляется новый объект с обозначением «Гостевой доступ».</w:t>
      </w:r>
      <w:r>
        <w:rPr>
          <w:rFonts w:ascii="Montserrat" w:hAnsi="Montserrat"/>
          <w:color w:val="273350"/>
          <w:sz w:val="24"/>
          <w:szCs w:val="24"/>
        </w:rPr>
        <w:t xml:space="preserve"> </w:t>
      </w:r>
      <w:r w:rsidRPr="004869AC">
        <w:rPr>
          <w:rFonts w:ascii="Montserrat" w:hAnsi="Montserrat"/>
          <w:color w:val="273350"/>
          <w:sz w:val="24"/>
          <w:szCs w:val="24"/>
        </w:rPr>
        <w:t xml:space="preserve">С гостевым доступом можно передавать показания счетчиков, оплачивать жилищно-коммунальные услуги, писать обращения в управляющую или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ресурсоснабжающую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организацию, в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Госжилинспекцию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и службу поддержки приложения, заказывать поверку счетчиков и смотреть отчеты о капитальном ремонте. При этом гости не смогут голосовать в общих собраниях собственников, добавляться в домовые чаты, страховать недвижимость. Собственник в любой момент сможет отозвать гостевой доступ, а гость – отказаться от предоставленного функционала.</w:t>
      </w:r>
      <w:r>
        <w:rPr>
          <w:rFonts w:ascii="Montserrat" w:hAnsi="Montserrat"/>
          <w:color w:val="273350"/>
          <w:sz w:val="24"/>
          <w:szCs w:val="24"/>
        </w:rPr>
        <w:t xml:space="preserve"> </w:t>
      </w:r>
    </w:p>
    <w:p w:rsidR="006E587C" w:rsidRDefault="006E587C" w:rsidP="006E587C">
      <w:pPr>
        <w:shd w:val="clear" w:color="auto" w:fill="FFFFFF"/>
        <w:ind w:firstLine="708"/>
        <w:jc w:val="both"/>
        <w:rPr>
          <w:rFonts w:ascii="Montserrat" w:hAnsi="Montserrat"/>
          <w:color w:val="273350"/>
          <w:sz w:val="24"/>
          <w:szCs w:val="24"/>
        </w:rPr>
      </w:pPr>
      <w:r w:rsidRPr="004869AC">
        <w:rPr>
          <w:rFonts w:ascii="Montserrat" w:hAnsi="Montserrat"/>
          <w:b/>
          <w:color w:val="273350"/>
          <w:sz w:val="24"/>
          <w:szCs w:val="24"/>
        </w:rPr>
        <w:t>Кроме того, теперь приложение стало доступно владельцам индивидуальных жилых домов, включая дома блокированной застройки.</w:t>
      </w:r>
      <w:r>
        <w:rPr>
          <w:rFonts w:ascii="Montserrat" w:hAnsi="Montserrat"/>
          <w:color w:val="273350"/>
          <w:sz w:val="24"/>
          <w:szCs w:val="24"/>
        </w:rPr>
        <w:t xml:space="preserve"> </w:t>
      </w:r>
      <w:r w:rsidRPr="004869AC">
        <w:rPr>
          <w:rFonts w:ascii="Montserrat" w:hAnsi="Montserrat"/>
          <w:color w:val="273350"/>
          <w:sz w:val="24"/>
          <w:szCs w:val="24"/>
        </w:rPr>
        <w:t>«В адрес Оператора регулярно поступали обращения собственников индивидуальных жилых домов с просьбой доработать «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Госуслуги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Дом». Мы понимали, как это важно, ведь в нашей стране более 17 </w:t>
      </w:r>
      <w:proofErr w:type="spellStart"/>
      <w:proofErr w:type="gramStart"/>
      <w:r w:rsidRPr="004869AC">
        <w:rPr>
          <w:rFonts w:ascii="Montserrat" w:hAnsi="Montserrat"/>
          <w:color w:val="273350"/>
          <w:sz w:val="24"/>
          <w:szCs w:val="24"/>
        </w:rPr>
        <w:t>млн</w:t>
      </w:r>
      <w:proofErr w:type="spellEnd"/>
      <w:proofErr w:type="gramEnd"/>
      <w:r w:rsidRPr="004869AC">
        <w:rPr>
          <w:rFonts w:ascii="Montserrat" w:hAnsi="Montserrat"/>
          <w:color w:val="273350"/>
          <w:sz w:val="24"/>
          <w:szCs w:val="24"/>
        </w:rPr>
        <w:t xml:space="preserve"> таких домов. Их владельцам будут доступны передача показаний счетчиков, заказ их поверки, оплата жилищно-коммунальных услуг, обращение в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ресурсоснабжающие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организации и в службу поддержки приложения. Они также могут выдать гостевой доступ родственникам и нанимателям жилья», – рассказал генеральный директор АО «Оператор информационной системы» Владислав Колесников.</w:t>
      </w:r>
    </w:p>
    <w:p w:rsidR="001F4F98" w:rsidRDefault="006E587C" w:rsidP="001F4F98">
      <w:pPr>
        <w:shd w:val="clear" w:color="auto" w:fill="FFFFFF"/>
        <w:ind w:firstLine="708"/>
        <w:jc w:val="both"/>
        <w:rPr>
          <w:rFonts w:ascii="Montserrat" w:hAnsi="Montserrat"/>
          <w:color w:val="273350"/>
          <w:sz w:val="24"/>
          <w:szCs w:val="24"/>
        </w:rPr>
      </w:pPr>
      <w:r w:rsidRPr="004869AC">
        <w:rPr>
          <w:rFonts w:ascii="Montserrat" w:hAnsi="Montserrat"/>
          <w:color w:val="273350"/>
          <w:sz w:val="24"/>
          <w:szCs w:val="24"/>
        </w:rPr>
        <w:t xml:space="preserve">Чтобы воспользоваться новыми функциями, нужно обновить приложение до версии 3.8.0 или скачать его в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RuStore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,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AppStore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,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Google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Play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 и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AppGallery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 xml:space="preserve">. Авторизоваться можно через подтвержденную учетную запись на портале </w:t>
      </w:r>
      <w:proofErr w:type="spellStart"/>
      <w:r w:rsidRPr="004869AC">
        <w:rPr>
          <w:rFonts w:ascii="Montserrat" w:hAnsi="Montserrat"/>
          <w:color w:val="273350"/>
          <w:sz w:val="24"/>
          <w:szCs w:val="24"/>
        </w:rPr>
        <w:t>Госуслуг</w:t>
      </w:r>
      <w:proofErr w:type="spellEnd"/>
      <w:r w:rsidRPr="004869AC">
        <w:rPr>
          <w:rFonts w:ascii="Montserrat" w:hAnsi="Montserrat"/>
          <w:color w:val="273350"/>
          <w:sz w:val="24"/>
          <w:szCs w:val="24"/>
        </w:rPr>
        <w:t>. Данные о недвижимости, приборах учета</w:t>
      </w:r>
      <w:r>
        <w:rPr>
          <w:rFonts w:ascii="Montserrat" w:hAnsi="Montserrat"/>
          <w:color w:val="273350"/>
          <w:sz w:val="24"/>
          <w:szCs w:val="24"/>
        </w:rPr>
        <w:t xml:space="preserve"> </w:t>
      </w:r>
      <w:r w:rsidRPr="004869AC">
        <w:rPr>
          <w:rFonts w:ascii="Montserrat" w:hAnsi="Montserrat"/>
          <w:color w:val="273350"/>
          <w:sz w:val="24"/>
          <w:szCs w:val="24"/>
        </w:rPr>
        <w:t>и счетах загружаются</w:t>
      </w:r>
      <w:r>
        <w:rPr>
          <w:rFonts w:ascii="Montserrat" w:hAnsi="Montserrat"/>
          <w:color w:val="273350"/>
          <w:sz w:val="24"/>
          <w:szCs w:val="24"/>
        </w:rPr>
        <w:t xml:space="preserve"> </w:t>
      </w:r>
      <w:r w:rsidR="001F4F98">
        <w:rPr>
          <w:rFonts w:ascii="Montserrat" w:hAnsi="Montserrat"/>
          <w:color w:val="273350"/>
          <w:sz w:val="24"/>
          <w:szCs w:val="24"/>
        </w:rPr>
        <w:t>автоматически</w:t>
      </w:r>
    </w:p>
    <w:sectPr w:rsidR="001F4F98" w:rsidSect="001F4F98">
      <w:pgSz w:w="11906" w:h="16838"/>
      <w:pgMar w:top="454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760C"/>
    <w:rsid w:val="00067075"/>
    <w:rsid w:val="000862B3"/>
    <w:rsid w:val="001975AE"/>
    <w:rsid w:val="001F4F98"/>
    <w:rsid w:val="0033760C"/>
    <w:rsid w:val="003839D5"/>
    <w:rsid w:val="003851E2"/>
    <w:rsid w:val="00464EB5"/>
    <w:rsid w:val="00485C29"/>
    <w:rsid w:val="004C289D"/>
    <w:rsid w:val="00503977"/>
    <w:rsid w:val="00606925"/>
    <w:rsid w:val="00612466"/>
    <w:rsid w:val="006E587C"/>
    <w:rsid w:val="00717F02"/>
    <w:rsid w:val="007623F1"/>
    <w:rsid w:val="009C1243"/>
    <w:rsid w:val="00A625A9"/>
    <w:rsid w:val="00A64C55"/>
    <w:rsid w:val="00B7609C"/>
    <w:rsid w:val="00C1563F"/>
    <w:rsid w:val="00D24150"/>
    <w:rsid w:val="00D52CE2"/>
    <w:rsid w:val="00DC0AA4"/>
    <w:rsid w:val="00E25939"/>
    <w:rsid w:val="00EC360C"/>
    <w:rsid w:val="00FB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760C"/>
    <w:pPr>
      <w:keepNext/>
      <w:overflowPunct w:val="0"/>
      <w:autoSpaceDE w:val="0"/>
      <w:autoSpaceDN w:val="0"/>
      <w:adjustRightInd w:val="0"/>
      <w:textAlignment w:val="baseline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7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37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7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3760C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376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rsid w:val="00337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76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60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1F4F9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760C"/>
    <w:pPr>
      <w:keepNext/>
      <w:overflowPunct w:val="0"/>
      <w:autoSpaceDE w:val="0"/>
      <w:autoSpaceDN w:val="0"/>
      <w:adjustRightInd w:val="0"/>
      <w:textAlignment w:val="baseline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7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376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7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3760C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376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7">
    <w:name w:val="Hyperlink"/>
    <w:rsid w:val="00337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76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User_1</cp:lastModifiedBy>
  <cp:revision>3</cp:revision>
  <cp:lastPrinted>2025-01-23T08:17:00Z</cp:lastPrinted>
  <dcterms:created xsi:type="dcterms:W3CDTF">2025-01-23T10:43:00Z</dcterms:created>
  <dcterms:modified xsi:type="dcterms:W3CDTF">2025-01-23T10:43:00Z</dcterms:modified>
</cp:coreProperties>
</file>