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12" w:rsidRPr="00E53612" w:rsidRDefault="00E53612" w:rsidP="00E53612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53612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</w:t>
      </w:r>
    </w:p>
    <w:p w:rsidR="00E53612" w:rsidRDefault="00E53612"/>
    <w:tbl>
      <w:tblPr>
        <w:tblW w:w="8694" w:type="dxa"/>
        <w:tblLook w:val="04A0"/>
      </w:tblPr>
      <w:tblGrid>
        <w:gridCol w:w="4575"/>
        <w:gridCol w:w="246"/>
        <w:gridCol w:w="3873"/>
      </w:tblGrid>
      <w:tr w:rsidR="00A74792" w:rsidRPr="005F5D01" w:rsidTr="00C82F0F">
        <w:tc>
          <w:tcPr>
            <w:tcW w:w="4575" w:type="dxa"/>
            <w:vAlign w:val="center"/>
            <w:hideMark/>
          </w:tcPr>
          <w:p w:rsidR="00A74792" w:rsidRPr="005F5D01" w:rsidRDefault="00A74792" w:rsidP="00C82F0F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A74792" w:rsidRPr="005F5D01" w:rsidRDefault="00A74792" w:rsidP="00C82F0F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A74792" w:rsidRPr="005F5D01" w:rsidRDefault="00A74792" w:rsidP="00C82F0F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A74792" w:rsidRPr="005F5D01" w:rsidRDefault="00A74792" w:rsidP="00C82F0F">
            <w:pPr>
              <w:pStyle w:val="a5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A74792" w:rsidRPr="005F5D01" w:rsidRDefault="00A74792" w:rsidP="00C82F0F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A74792" w:rsidRPr="005F5D01" w:rsidRDefault="00A74792" w:rsidP="00C82F0F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92" w:rsidRPr="005F5D01" w:rsidRDefault="00A74792" w:rsidP="00C82F0F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A74792" w:rsidRPr="005F5D01" w:rsidRDefault="00A74792" w:rsidP="00C82F0F">
            <w:pPr>
              <w:pStyle w:val="a3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A74792" w:rsidRPr="005F5D01" w:rsidRDefault="00A74792" w:rsidP="00C82F0F">
            <w:pPr>
              <w:pStyle w:val="a3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5F5D01" w:rsidRDefault="00A74792" w:rsidP="00C8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74792" w:rsidRPr="005F5D01" w:rsidRDefault="00A74792" w:rsidP="00C82F0F">
            <w:pPr>
              <w:pStyle w:val="a3"/>
              <w:rPr>
                <w:b/>
                <w:sz w:val="24"/>
              </w:rPr>
            </w:pPr>
          </w:p>
        </w:tc>
      </w:tr>
    </w:tbl>
    <w:p w:rsidR="00A74792" w:rsidRDefault="00A74792" w:rsidP="00A74792">
      <w:pPr>
        <w:jc w:val="center"/>
        <w:rPr>
          <w:sz w:val="28"/>
          <w:szCs w:val="28"/>
        </w:rPr>
      </w:pPr>
    </w:p>
    <w:p w:rsidR="00A74792" w:rsidRPr="00B412B6" w:rsidRDefault="00E366E1" w:rsidP="00A74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A74792" w:rsidRPr="00B412B6">
        <w:rPr>
          <w:rFonts w:ascii="Times New Roman" w:hAnsi="Times New Roman" w:cs="Times New Roman"/>
          <w:sz w:val="28"/>
          <w:szCs w:val="28"/>
        </w:rPr>
        <w:t xml:space="preserve">» </w:t>
      </w:r>
      <w:r w:rsidR="00A7479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74792" w:rsidRPr="00B412B6">
        <w:rPr>
          <w:rFonts w:ascii="Times New Roman" w:hAnsi="Times New Roman" w:cs="Times New Roman"/>
          <w:sz w:val="28"/>
          <w:szCs w:val="28"/>
        </w:rPr>
        <w:t>202</w:t>
      </w:r>
      <w:r w:rsidR="00A74792">
        <w:rPr>
          <w:rFonts w:ascii="Times New Roman" w:hAnsi="Times New Roman" w:cs="Times New Roman"/>
          <w:sz w:val="28"/>
          <w:szCs w:val="28"/>
        </w:rPr>
        <w:t>1</w:t>
      </w:r>
      <w:r w:rsidR="00A74792" w:rsidRPr="00B412B6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A74792" w:rsidRPr="00B412B6" w:rsidRDefault="00A74792" w:rsidP="00A747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792" w:rsidRPr="00B412B6" w:rsidRDefault="00A74792" w:rsidP="00A74792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Административный регламент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br/>
        <w:t xml:space="preserve">по предоставлению муниципальной услуги </w:t>
      </w:r>
    </w:p>
    <w:p w:rsidR="00A74792" w:rsidRPr="00B412B6" w:rsidRDefault="00A74792" w:rsidP="00A747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«Выдача разрешения на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ввод объекта в эксплуатацию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                    </w:t>
      </w:r>
    </w:p>
    <w:p w:rsidR="00A74792" w:rsidRPr="00B412B6" w:rsidRDefault="00A74792" w:rsidP="00A74792">
      <w:pPr>
        <w:rPr>
          <w:rFonts w:ascii="Times New Roman" w:hAnsi="Times New Roman" w:cs="Times New Roman"/>
          <w:sz w:val="28"/>
          <w:szCs w:val="28"/>
        </w:rPr>
      </w:pPr>
    </w:p>
    <w:p w:rsidR="00A74792" w:rsidRDefault="00A74792" w:rsidP="00A747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0B4B3A">
        <w:rPr>
          <w:rFonts w:ascii="Times New Roman" w:hAnsi="Times New Roman" w:cs="Times New Roman"/>
          <w:sz w:val="28"/>
          <w:szCs w:val="28"/>
        </w:rPr>
        <w:t>ральным законом от 27 июля 2010</w:t>
      </w:r>
      <w:r w:rsidRPr="00B412B6">
        <w:rPr>
          <w:rFonts w:ascii="Times New Roman" w:hAnsi="Times New Roman" w:cs="Times New Roman"/>
          <w:sz w:val="28"/>
          <w:szCs w:val="28"/>
        </w:rPr>
        <w:t xml:space="preserve">г. </w:t>
      </w:r>
      <w:r w:rsidRPr="00B412B6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</w:t>
      </w:r>
      <w:r w:rsidRPr="00B412B6">
        <w:rPr>
          <w:rFonts w:ascii="Times New Roman" w:hAnsi="Times New Roman" w:cs="Times New Roman"/>
          <w:sz w:val="28"/>
          <w:szCs w:val="28"/>
        </w:rPr>
        <w:br/>
        <w:t xml:space="preserve">и муниципальных услуг», Уставом Красногорского городского поселения Звениговского муниципального района Республики Марий Эл, Красногорская городская администрация </w:t>
      </w:r>
    </w:p>
    <w:p w:rsidR="00A74792" w:rsidRPr="00B412B6" w:rsidRDefault="00A74792" w:rsidP="00A747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12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4792" w:rsidRPr="00B412B6" w:rsidRDefault="00A74792" w:rsidP="000B4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ввод объекта в эксплуатацию</w:t>
      </w:r>
      <w:r w:rsidR="000B4B3A">
        <w:rPr>
          <w:rFonts w:ascii="Times New Roman" w:hAnsi="Times New Roman" w:cs="Times New Roman"/>
          <w:bCs/>
          <w:kern w:val="28"/>
          <w:sz w:val="28"/>
          <w:szCs w:val="28"/>
        </w:rPr>
        <w:t xml:space="preserve">», 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утвержденный </w:t>
      </w:r>
      <w:r w:rsidRPr="00B412B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«Городское поселение Красногорский» от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20.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08.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20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1099.</w:t>
      </w:r>
      <w:r w:rsidRPr="00B412B6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B412B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53612" w:rsidRDefault="00A74792" w:rsidP="00567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 xml:space="preserve">1) </w:t>
      </w:r>
      <w:r w:rsidR="00567374">
        <w:rPr>
          <w:rFonts w:ascii="Times New Roman" w:hAnsi="Times New Roman" w:cs="Times New Roman"/>
          <w:sz w:val="28"/>
          <w:szCs w:val="28"/>
        </w:rPr>
        <w:t>пункт 11 дополнить</w:t>
      </w:r>
      <w:r w:rsidR="00E83E15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E53612">
        <w:rPr>
          <w:rFonts w:ascii="Times New Roman" w:hAnsi="Times New Roman" w:cs="Times New Roman"/>
          <w:sz w:val="28"/>
          <w:szCs w:val="28"/>
        </w:rPr>
        <w:t>«</w:t>
      </w:r>
      <w:r w:rsidR="00E83E15">
        <w:rPr>
          <w:rFonts w:ascii="Times New Roman" w:hAnsi="Times New Roman" w:cs="Times New Roman"/>
          <w:sz w:val="28"/>
          <w:szCs w:val="28"/>
        </w:rPr>
        <w:t>10</w:t>
      </w:r>
      <w:r w:rsidR="00E53612">
        <w:rPr>
          <w:rFonts w:ascii="Times New Roman" w:hAnsi="Times New Roman" w:cs="Times New Roman"/>
          <w:sz w:val="28"/>
          <w:szCs w:val="28"/>
        </w:rPr>
        <w:t>»</w:t>
      </w:r>
      <w:r w:rsidRPr="00B4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792" w:rsidRPr="00E83E15" w:rsidRDefault="00E53612" w:rsidP="000B4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67374" w:rsidRPr="00E83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</w:t>
      </w:r>
      <w:r w:rsidR="000B4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обеспечения (при их наличии), а </w:t>
      </w:r>
      <w:r w:rsidR="00567374" w:rsidRPr="00E83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="00567374" w:rsidRPr="00E83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74792" w:rsidRPr="00B412B6" w:rsidRDefault="00A74792" w:rsidP="00A7479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(обнародованию) и вступает в силу п</w:t>
      </w:r>
      <w:r>
        <w:rPr>
          <w:rFonts w:ascii="Times New Roman" w:hAnsi="Times New Roman" w:cs="Times New Roman"/>
          <w:sz w:val="28"/>
          <w:szCs w:val="28"/>
        </w:rPr>
        <w:t xml:space="preserve">осле </w:t>
      </w:r>
      <w:r w:rsidRPr="00B412B6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A74792" w:rsidRPr="00B412B6" w:rsidRDefault="00A74792" w:rsidP="00E536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792" w:rsidRPr="00B412B6" w:rsidRDefault="00A74792" w:rsidP="00A74792">
      <w:pPr>
        <w:rPr>
          <w:rFonts w:ascii="Times New Roman" w:hAnsi="Times New Roman" w:cs="Times New Roman"/>
          <w:sz w:val="28"/>
          <w:szCs w:val="28"/>
        </w:rPr>
      </w:pPr>
    </w:p>
    <w:p w:rsidR="00A74792" w:rsidRDefault="00A74792" w:rsidP="00A74792">
      <w:pPr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>Глава Красногорской</w:t>
      </w:r>
    </w:p>
    <w:p w:rsidR="00A74792" w:rsidRPr="00B412B6" w:rsidRDefault="00A74792" w:rsidP="00A74792">
      <w:pPr>
        <w:jc w:val="both"/>
        <w:rPr>
          <w:rFonts w:ascii="Times New Roman" w:hAnsi="Times New Roman" w:cs="Times New Roman"/>
          <w:sz w:val="28"/>
          <w:szCs w:val="28"/>
        </w:rPr>
      </w:pPr>
      <w:r w:rsidRPr="00B412B6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Дёмин П.В.</w:t>
      </w:r>
    </w:p>
    <w:p w:rsidR="00A74792" w:rsidRPr="00B412B6" w:rsidRDefault="00A74792" w:rsidP="00A74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12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4792" w:rsidRPr="00B412B6" w:rsidRDefault="00A74792" w:rsidP="00A74792">
      <w:pPr>
        <w:rPr>
          <w:rFonts w:ascii="Times New Roman" w:hAnsi="Times New Roman" w:cs="Times New Roman"/>
          <w:sz w:val="28"/>
          <w:szCs w:val="28"/>
        </w:rPr>
      </w:pPr>
    </w:p>
    <w:p w:rsidR="00A74792" w:rsidRPr="00B412B6" w:rsidRDefault="00A74792" w:rsidP="00A74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jc w:val="center"/>
        <w:rPr>
          <w:sz w:val="16"/>
          <w:szCs w:val="16"/>
        </w:rPr>
      </w:pPr>
    </w:p>
    <w:p w:rsidR="00A74792" w:rsidRDefault="00A74792" w:rsidP="00A74792">
      <w:pPr>
        <w:rPr>
          <w:sz w:val="16"/>
          <w:szCs w:val="16"/>
        </w:rPr>
      </w:pPr>
    </w:p>
    <w:p w:rsidR="00A74792" w:rsidRDefault="00A74792" w:rsidP="00A74792"/>
    <w:p w:rsidR="00646242" w:rsidRDefault="00646242"/>
    <w:sectPr w:rsidR="00646242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92"/>
    <w:rsid w:val="00012138"/>
    <w:rsid w:val="000A6852"/>
    <w:rsid w:val="000B4B3A"/>
    <w:rsid w:val="001B4032"/>
    <w:rsid w:val="001C4B9B"/>
    <w:rsid w:val="001E2BCB"/>
    <w:rsid w:val="002D3285"/>
    <w:rsid w:val="00380257"/>
    <w:rsid w:val="00524B25"/>
    <w:rsid w:val="00567374"/>
    <w:rsid w:val="00583653"/>
    <w:rsid w:val="005B738E"/>
    <w:rsid w:val="00646242"/>
    <w:rsid w:val="00706259"/>
    <w:rsid w:val="007A4226"/>
    <w:rsid w:val="00870502"/>
    <w:rsid w:val="00950E7B"/>
    <w:rsid w:val="009751D9"/>
    <w:rsid w:val="009C57F9"/>
    <w:rsid w:val="009C7965"/>
    <w:rsid w:val="00A2193C"/>
    <w:rsid w:val="00A74792"/>
    <w:rsid w:val="00B614FE"/>
    <w:rsid w:val="00B83EC3"/>
    <w:rsid w:val="00C17CA8"/>
    <w:rsid w:val="00C551A7"/>
    <w:rsid w:val="00C76F12"/>
    <w:rsid w:val="00CD26EA"/>
    <w:rsid w:val="00CE71E9"/>
    <w:rsid w:val="00D10ECA"/>
    <w:rsid w:val="00D5047C"/>
    <w:rsid w:val="00D76D91"/>
    <w:rsid w:val="00DE0C27"/>
    <w:rsid w:val="00DF539C"/>
    <w:rsid w:val="00E366E1"/>
    <w:rsid w:val="00E36AF0"/>
    <w:rsid w:val="00E53612"/>
    <w:rsid w:val="00E83E15"/>
    <w:rsid w:val="00EB0399"/>
    <w:rsid w:val="00F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792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747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74792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A747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basedOn w:val="a"/>
    <w:rsid w:val="00A74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IvanovaEA</cp:lastModifiedBy>
  <cp:revision>4</cp:revision>
  <cp:lastPrinted>2021-02-20T05:45:00Z</cp:lastPrinted>
  <dcterms:created xsi:type="dcterms:W3CDTF">2021-02-11T05:50:00Z</dcterms:created>
  <dcterms:modified xsi:type="dcterms:W3CDTF">2021-02-20T08:04:00Z</dcterms:modified>
</cp:coreProperties>
</file>