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8299C" w:rsidRPr="00F12208" w14:paraId="7FC7D1D7" w14:textId="77777777" w:rsidTr="00D8299C">
        <w:tc>
          <w:tcPr>
            <w:tcW w:w="4785" w:type="dxa"/>
            <w:shd w:val="clear" w:color="auto" w:fill="auto"/>
          </w:tcPr>
          <w:p w14:paraId="38AE5E52" w14:textId="77777777" w:rsidR="00D8299C" w:rsidRPr="00F12208" w:rsidRDefault="00D8299C" w:rsidP="00D8299C">
            <w:pPr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b/>
                <w:color w:val="auto"/>
                <w:szCs w:val="28"/>
              </w:rPr>
              <w:t xml:space="preserve">          </w:t>
            </w: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КУЖМАРСКАЯ СЕЛЬСКАЯ</w:t>
            </w:r>
          </w:p>
          <w:p w14:paraId="1465358D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АДМИНИСТРАЦИЯ</w:t>
            </w:r>
          </w:p>
          <w:p w14:paraId="09C419D3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ЗВЕНИГОВСКОГО МУНИЦИПАЛЬНОГО РАЙОНА</w:t>
            </w:r>
          </w:p>
          <w:p w14:paraId="431F5E96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РЕСПУБЛИКИ МАРИЙ ЭЛ</w:t>
            </w:r>
          </w:p>
          <w:p w14:paraId="257C7D68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</w:p>
          <w:p w14:paraId="33E3BB40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42935021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МАРИЙ ЭЛ РЕСПУБЛИКЫСЕ</w:t>
            </w:r>
          </w:p>
          <w:p w14:paraId="2875DF93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ЗВЕНИГОВО МУНИЦИПАЛ</w:t>
            </w:r>
          </w:p>
          <w:p w14:paraId="4D0EDF38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 xml:space="preserve">РАЙОНЫН </w:t>
            </w:r>
          </w:p>
          <w:p w14:paraId="4E9658DC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 xml:space="preserve">КУЖМАРА ЯЛ КУНДЕМ </w:t>
            </w:r>
          </w:p>
          <w:p w14:paraId="78DBD0E0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АДМИНИСТРАЦИЙЖЕ</w:t>
            </w:r>
          </w:p>
          <w:p w14:paraId="23E9233A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</w:p>
          <w:p w14:paraId="41F939AB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  <w:r w:rsidRPr="00F12208">
              <w:rPr>
                <w:rFonts w:eastAsia="Calibri"/>
                <w:b/>
                <w:bCs/>
                <w:color w:val="auto"/>
                <w:kern w:val="28"/>
                <w:szCs w:val="28"/>
              </w:rPr>
              <w:t>ПУНЧАЛ</w:t>
            </w:r>
          </w:p>
          <w:p w14:paraId="1126278C" w14:textId="77777777" w:rsidR="00D8299C" w:rsidRPr="00F12208" w:rsidRDefault="00D8299C" w:rsidP="00D8299C">
            <w:pPr>
              <w:jc w:val="center"/>
              <w:rPr>
                <w:rFonts w:eastAsia="Calibri"/>
                <w:b/>
                <w:bCs/>
                <w:color w:val="auto"/>
                <w:kern w:val="28"/>
                <w:szCs w:val="28"/>
              </w:rPr>
            </w:pPr>
          </w:p>
        </w:tc>
      </w:tr>
    </w:tbl>
    <w:p w14:paraId="0CF4E3B0" w14:textId="77777777" w:rsidR="007F22B5" w:rsidRPr="00F12208" w:rsidRDefault="007F22B5" w:rsidP="007F22B5">
      <w:pPr>
        <w:jc w:val="center"/>
        <w:rPr>
          <w:color w:val="auto"/>
          <w:szCs w:val="28"/>
        </w:rPr>
      </w:pPr>
    </w:p>
    <w:p w14:paraId="29CF847F" w14:textId="26572D60" w:rsidR="007F22B5" w:rsidRPr="00F12208" w:rsidRDefault="007F22B5" w:rsidP="007F22B5">
      <w:pPr>
        <w:jc w:val="center"/>
        <w:rPr>
          <w:b/>
          <w:color w:val="auto"/>
          <w:szCs w:val="28"/>
        </w:rPr>
      </w:pPr>
      <w:r w:rsidRPr="00F12208">
        <w:rPr>
          <w:color w:val="auto"/>
          <w:szCs w:val="28"/>
        </w:rPr>
        <w:t xml:space="preserve">от </w:t>
      </w:r>
      <w:r w:rsidR="00D8299C" w:rsidRPr="00F12208">
        <w:rPr>
          <w:color w:val="auto"/>
          <w:szCs w:val="28"/>
        </w:rPr>
        <w:t>17</w:t>
      </w:r>
      <w:r w:rsidRPr="00F12208">
        <w:rPr>
          <w:color w:val="auto"/>
          <w:szCs w:val="28"/>
        </w:rPr>
        <w:t xml:space="preserve"> октября 2025 года № </w:t>
      </w:r>
      <w:r w:rsidR="00D8299C" w:rsidRPr="00F12208">
        <w:rPr>
          <w:color w:val="auto"/>
          <w:szCs w:val="28"/>
        </w:rPr>
        <w:t>125</w:t>
      </w:r>
    </w:p>
    <w:p w14:paraId="191AC066" w14:textId="77777777" w:rsidR="00BB0E1C" w:rsidRPr="00F12208" w:rsidRDefault="00BB0E1C">
      <w:pPr>
        <w:rPr>
          <w:color w:val="auto"/>
          <w:szCs w:val="28"/>
        </w:rPr>
      </w:pPr>
    </w:p>
    <w:p w14:paraId="3253CEBD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542EFFA7" w14:textId="0D5C7670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_Hlk144820465"/>
      <w:r w:rsidRPr="00F12208">
        <w:rPr>
          <w:rFonts w:ascii="Times New Roman" w:hAnsi="Times New Roman"/>
          <w:color w:val="auto"/>
          <w:sz w:val="28"/>
          <w:szCs w:val="28"/>
        </w:rPr>
        <w:t xml:space="preserve">Об утверждении муниципальной программы «Развитие территории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 Звениговского муниципального района Республики Марий Эл на 2026 - 203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bookmarkEnd w:id="0"/>
    <w:p w14:paraId="2A127F16" w14:textId="77777777" w:rsidR="00BB0E1C" w:rsidRPr="00F12208" w:rsidRDefault="00BB0E1C">
      <w:pPr>
        <w:pStyle w:val="a5"/>
        <w:ind w:firstLine="709"/>
        <w:rPr>
          <w:b w:val="0"/>
          <w:color w:val="auto"/>
          <w:szCs w:val="28"/>
        </w:rPr>
      </w:pPr>
    </w:p>
    <w:p w14:paraId="22A24B88" w14:textId="6D0C317F" w:rsidR="00BB0E1C" w:rsidRPr="00F12208" w:rsidRDefault="007F22B5" w:rsidP="00F12208">
      <w:pPr>
        <w:pStyle w:val="ConsPlusTitle"/>
        <w:widowControl/>
        <w:ind w:left="142" w:right="281" w:firstLine="142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        В соответствие с постановлением Правительства Республики Марий Эл от 25 декабря 2018 года № 487 «Об организации проектной деятельности в Республике Марий Эл», постановлением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Кужмарской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сельской администрации от 0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1 ноября 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202</w:t>
      </w:r>
      <w:r w:rsidR="007B69C7" w:rsidRPr="00F12208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года №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214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«О системе управления муниципальными программами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Звениговского муниципального района Республики Марий Эл», принимая во внимание Методические рекомендации по разработке и реализации государственных программ субъектов Российской Федерации и муниципальных программ, руководствуясь пунктами 5.1. Положения об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Кужмарской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Кужмарская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сельская  администрация</w:t>
      </w:r>
    </w:p>
    <w:p w14:paraId="47386065" w14:textId="77777777" w:rsidR="00BB0E1C" w:rsidRPr="00F12208" w:rsidRDefault="00BB0E1C">
      <w:pPr>
        <w:pStyle w:val="a5"/>
        <w:ind w:firstLine="708"/>
        <w:rPr>
          <w:b w:val="0"/>
          <w:color w:val="auto"/>
          <w:szCs w:val="28"/>
        </w:rPr>
      </w:pPr>
    </w:p>
    <w:p w14:paraId="58D6E12D" w14:textId="77777777" w:rsidR="00BB0E1C" w:rsidRPr="00F12208" w:rsidRDefault="007F22B5" w:rsidP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ПОСТАНОВЛЯЕТ</w:t>
      </w:r>
    </w:p>
    <w:p w14:paraId="4689570F" w14:textId="77777777" w:rsidR="00BB0E1C" w:rsidRPr="00F12208" w:rsidRDefault="00BB0E1C">
      <w:pPr>
        <w:pStyle w:val="a5"/>
        <w:ind w:firstLine="709"/>
        <w:rPr>
          <w:color w:val="auto"/>
          <w:szCs w:val="28"/>
        </w:rPr>
      </w:pPr>
    </w:p>
    <w:p w14:paraId="1DDDC0E1" w14:textId="3FEDE309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1. Утвердить муниципальную программу «Развитие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Звениговского муниципального района Республики Марий Эл на 2026 - 203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годы», согласно приложению 1.</w:t>
      </w:r>
    </w:p>
    <w:p w14:paraId="5F3D36D4" w14:textId="7B986100" w:rsidR="00BB0E1C" w:rsidRPr="00F12208" w:rsidRDefault="007F22B5" w:rsidP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2. Признать утратившими силу</w:t>
      </w:r>
      <w:r w:rsidR="00BB2D71" w:rsidRPr="00F12208">
        <w:rPr>
          <w:color w:val="auto"/>
          <w:szCs w:val="28"/>
        </w:rPr>
        <w:t xml:space="preserve"> с момента завершения ее реализации и сдачи отчетности</w:t>
      </w:r>
      <w:r w:rsidRPr="00F12208">
        <w:rPr>
          <w:color w:val="auto"/>
          <w:szCs w:val="28"/>
        </w:rPr>
        <w:t>:</w:t>
      </w:r>
    </w:p>
    <w:p w14:paraId="33AA23A1" w14:textId="78573007" w:rsidR="001478BB" w:rsidRPr="00F12208" w:rsidRDefault="001478BB" w:rsidP="001478BB">
      <w:pPr>
        <w:ind w:firstLine="567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постановление Кужмарской сельской администрации от 31 декабря 2019 года № 257 «Об утверждении муниципальной программы «Комплексное развитие сельских территорий Кужмарского сельского поселения на 2020 – 2025 годы»;</w:t>
      </w:r>
    </w:p>
    <w:p w14:paraId="172646FD" w14:textId="5560D78A" w:rsidR="001478BB" w:rsidRPr="00F12208" w:rsidRDefault="001478BB" w:rsidP="00D92B73">
      <w:pPr>
        <w:ind w:firstLine="567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постановление Кужмарской сельской администрации от 02 сентября 2021 года № 164 «Об утверждении муниципальной программы Кужмарского сельского поселения Звениговского муниципального района Республики Марий Эл «Комплексное социально-экономическое развитие Кужмарского сельского поселения Звениговского муниципального района Республики Марий Эл на 2022-2026 годы»;</w:t>
      </w:r>
    </w:p>
    <w:p w14:paraId="7F39B660" w14:textId="0272B136" w:rsidR="00D92B73" w:rsidRPr="00F12208" w:rsidRDefault="00D92B73" w:rsidP="001478BB">
      <w:pPr>
        <w:pStyle w:val="a9"/>
        <w:spacing w:beforeAutospacing="0" w:afterAutospacing="0"/>
        <w:ind w:firstLine="567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lastRenderedPageBreak/>
        <w:t>- постановление Кужмарской сельской администрации от 02 апреля 2021 года № 72 «О внесении изменений в постановление администрации от 31.12.2019 № 257 «Об утверждении муниципальной программы «Комплексное развитие сельских территорий Кужмарского сельского поселения на 2020-2025 годы»;</w:t>
      </w:r>
    </w:p>
    <w:p w14:paraId="64F20909" w14:textId="49FD663F" w:rsidR="00D92B73" w:rsidRPr="00F12208" w:rsidRDefault="00D92B73" w:rsidP="00D92B73">
      <w:pPr>
        <w:pStyle w:val="a9"/>
        <w:spacing w:beforeAutospacing="0" w:afterAutospacing="0"/>
        <w:ind w:firstLine="567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постановление Кужмарской сельской администрации от 18 апреля 2022 года № 66 «О внесении изменений в постановление администрации от 31.12.2019 № 257 «Об утверждении муниципальной программы «Комплексное развитие сельских территорий Кужмарского сельского поселения на 2020-2025 годы»;</w:t>
      </w:r>
    </w:p>
    <w:p w14:paraId="345181C6" w14:textId="2AA3BAC8" w:rsidR="00D92B73" w:rsidRPr="00F12208" w:rsidRDefault="00D92B73" w:rsidP="00D92B73">
      <w:pPr>
        <w:pStyle w:val="a9"/>
        <w:spacing w:beforeAutospacing="0" w:afterAutospacing="0"/>
        <w:ind w:firstLine="567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постановление Кужмарской сельской администрации от 22 сентября 2022 года № 190 «О внесении изменений в постановление администрации от 31.12.2019 № 257 «Об утверждении муниципальной программы «Комплексное развитие сельских территорий Кужмарского сельского поселения на 2020-2025 годы»;</w:t>
      </w:r>
    </w:p>
    <w:p w14:paraId="74773C4A" w14:textId="7BF271EE" w:rsidR="00D92B73" w:rsidRPr="00F12208" w:rsidRDefault="00D92B73" w:rsidP="00D92B73">
      <w:pPr>
        <w:pStyle w:val="a9"/>
        <w:spacing w:beforeAutospacing="0" w:afterAutospacing="0"/>
        <w:ind w:firstLine="567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постановление Кужмарской сельской администрации от 27 октября 2022 года № 212 «О внесении изменений в постановление администрации от 31.12.2019 № 257 «Об утверждении муниципальной программы «Комплексное развитие сельских территорий Кужмарского сельского поселения на 2020-2025 годы»;</w:t>
      </w:r>
    </w:p>
    <w:p w14:paraId="112018B8" w14:textId="2129D41E" w:rsidR="00D92B73" w:rsidRPr="00F12208" w:rsidRDefault="00D92B73" w:rsidP="00D92B73">
      <w:pPr>
        <w:pStyle w:val="a9"/>
        <w:spacing w:beforeAutospacing="0" w:afterAutospacing="0"/>
        <w:ind w:firstLine="567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постановление Кужмарской сельской администрации от 24 августа 2023 года № 147 «О внесении изменений в постановление администрации от 31.12.2019 № 257 «Об утверждении муниципальной программы «Комплексное развитие сельских территорий Кужмарского сельского поселения на 2020-2025 годы»;</w:t>
      </w:r>
    </w:p>
    <w:p w14:paraId="17103C4E" w14:textId="56492AE3" w:rsidR="00D92B73" w:rsidRPr="00F12208" w:rsidRDefault="00D92B73" w:rsidP="00D92B73">
      <w:pPr>
        <w:pStyle w:val="a9"/>
        <w:spacing w:beforeAutospacing="0" w:afterAutospacing="0"/>
        <w:ind w:firstLine="567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постановление Кужмарской сельской администрации от 30 октября 2023 года № 209 «О внесении изменений в постановление администрации от 31.12.2019 № 257 «Об утверждении муниципальной программы «Комплексное развитие сельских территорий Кужмарского сельского поселения на 2020-2025 годы»;</w:t>
      </w:r>
    </w:p>
    <w:p w14:paraId="705BC177" w14:textId="4D21FF34" w:rsidR="001F5DD6" w:rsidRPr="00F12208" w:rsidRDefault="001F5DD6" w:rsidP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постановление Кужмарской сельской администрации от 02</w:t>
      </w:r>
      <w:r w:rsidR="006F7CCB" w:rsidRPr="00F12208">
        <w:rPr>
          <w:color w:val="auto"/>
          <w:szCs w:val="28"/>
        </w:rPr>
        <w:t xml:space="preserve"> сентября </w:t>
      </w:r>
      <w:r w:rsidRPr="00F12208">
        <w:rPr>
          <w:color w:val="auto"/>
          <w:szCs w:val="28"/>
        </w:rPr>
        <w:t>2021 № 164 «Об утверждении муниципальной программы Кужмарского сельского поселения Звениговского муниципального района Республики Марий Эл «Комплексное социально-экономическое развитие Кужмарского сельского поселения Звениговского муниципального района Республики Марий Эл на 2022-2026 годы»</w:t>
      </w:r>
      <w:r w:rsidR="00F12208">
        <w:rPr>
          <w:color w:val="auto"/>
          <w:szCs w:val="28"/>
        </w:rPr>
        <w:t>;</w:t>
      </w:r>
    </w:p>
    <w:p w14:paraId="4E05063B" w14:textId="57BBBDCC" w:rsidR="001F5DD6" w:rsidRPr="00F12208" w:rsidRDefault="001F5DD6" w:rsidP="001F5DD6">
      <w:pPr>
        <w:ind w:firstLine="567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постановление Кужмарской сельской администрации от 25 мая 2023 года № 91 «О внесении изменений в постановление Кужмарской сельской администрации от 02.09.2021 № 164 «Об утверждении муниципальной программы Кужмарского сельского поселения Звениговского муниципального района Республики Марий Эл «Комплексное социально-экономическое развитие Кужмарского сельского поселения Звениговского муниципального района Республики Марий Эл на 2022-2026 годы»;</w:t>
      </w:r>
    </w:p>
    <w:p w14:paraId="644D1B68" w14:textId="3BC0D412" w:rsidR="00D8299C" w:rsidRPr="00F12208" w:rsidRDefault="00D8299C" w:rsidP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- постановление Кужмарской сельской администрации от 01 ноября 2023 г. № 217 «Об утверждении муниципальной программы «Развитие </w:t>
      </w:r>
      <w:r w:rsidRPr="00F12208">
        <w:rPr>
          <w:color w:val="auto"/>
          <w:szCs w:val="28"/>
        </w:rPr>
        <w:lastRenderedPageBreak/>
        <w:t>территории Кужмарского сельского поселения Звениговского муниципального района Республики Марий Эл на 2024-2030 годы»</w:t>
      </w:r>
      <w:r w:rsidR="00AB4E20" w:rsidRPr="00F12208">
        <w:rPr>
          <w:color w:val="auto"/>
          <w:szCs w:val="28"/>
        </w:rPr>
        <w:t>.</w:t>
      </w:r>
    </w:p>
    <w:p w14:paraId="674864FF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3. Контроль за исполнением настоящего постановления оставляю за </w:t>
      </w:r>
      <w:r w:rsidR="00BB2D71" w:rsidRPr="00F12208">
        <w:rPr>
          <w:color w:val="auto"/>
          <w:szCs w:val="28"/>
        </w:rPr>
        <w:t>собой.</w:t>
      </w:r>
    </w:p>
    <w:p w14:paraId="5F577CC0" w14:textId="77777777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4. Настоящее постановление вступает в силу 1 января 2026 года.</w:t>
      </w:r>
    </w:p>
    <w:p w14:paraId="3A59C417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0C4873D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E8503AE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5663FA3" w14:textId="7616E5BC" w:rsidR="00BB0E1C" w:rsidRPr="00F12208" w:rsidRDefault="00A62264" w:rsidP="00AB4E20">
      <w:pPr>
        <w:pStyle w:val="ConsPlusNormal"/>
        <w:widowControl/>
        <w:ind w:firstLine="0"/>
        <w:jc w:val="both"/>
        <w:rPr>
          <w:rFonts w:ascii="Times New Roman" w:hAnsi="Times New Roman"/>
          <w:color w:val="auto"/>
          <w:sz w:val="28"/>
          <w:szCs w:val="28"/>
        </w:rPr>
      </w:pPr>
      <w:proofErr w:type="spellStart"/>
      <w:r w:rsidRPr="00F12208">
        <w:rPr>
          <w:rFonts w:ascii="Times New Roman" w:hAnsi="Times New Roman"/>
          <w:color w:val="auto"/>
          <w:sz w:val="28"/>
          <w:szCs w:val="28"/>
        </w:rPr>
        <w:t>И.</w:t>
      </w:r>
      <w:proofErr w:type="gramStart"/>
      <w:r w:rsidRPr="00F12208">
        <w:rPr>
          <w:rFonts w:ascii="Times New Roman" w:hAnsi="Times New Roman"/>
          <w:color w:val="auto"/>
          <w:sz w:val="28"/>
          <w:szCs w:val="28"/>
        </w:rPr>
        <w:t>о.г</w:t>
      </w:r>
      <w:r w:rsidR="007F22B5" w:rsidRPr="00F12208">
        <w:rPr>
          <w:rFonts w:ascii="Times New Roman" w:hAnsi="Times New Roman"/>
          <w:color w:val="auto"/>
          <w:sz w:val="28"/>
          <w:szCs w:val="28"/>
        </w:rPr>
        <w:t>лав</w:t>
      </w:r>
      <w:r w:rsidRPr="00F12208">
        <w:rPr>
          <w:rFonts w:ascii="Times New Roman" w:hAnsi="Times New Roman"/>
          <w:color w:val="auto"/>
          <w:sz w:val="28"/>
          <w:szCs w:val="28"/>
        </w:rPr>
        <w:t>ы</w:t>
      </w:r>
      <w:proofErr w:type="spellEnd"/>
      <w:proofErr w:type="gramEnd"/>
      <w:r w:rsidR="007F22B5" w:rsidRPr="00F12208">
        <w:rPr>
          <w:rFonts w:ascii="Times New Roman" w:hAnsi="Times New Roman"/>
          <w:color w:val="auto"/>
          <w:sz w:val="28"/>
          <w:szCs w:val="28"/>
        </w:rPr>
        <w:t xml:space="preserve"> администрации   </w:t>
      </w:r>
      <w:r w:rsidR="007F22B5" w:rsidRPr="00F12208">
        <w:rPr>
          <w:rFonts w:ascii="Times New Roman" w:hAnsi="Times New Roman"/>
          <w:color w:val="auto"/>
          <w:sz w:val="28"/>
          <w:szCs w:val="28"/>
        </w:rPr>
        <w:tab/>
      </w:r>
      <w:r w:rsidR="007F22B5" w:rsidRPr="00F12208">
        <w:rPr>
          <w:rFonts w:ascii="Times New Roman" w:hAnsi="Times New Roman"/>
          <w:color w:val="auto"/>
          <w:sz w:val="28"/>
          <w:szCs w:val="28"/>
        </w:rPr>
        <w:tab/>
      </w:r>
      <w:r w:rsidR="007F22B5" w:rsidRPr="00F12208">
        <w:rPr>
          <w:rFonts w:ascii="Times New Roman" w:hAnsi="Times New Roman"/>
          <w:color w:val="auto"/>
          <w:sz w:val="28"/>
          <w:szCs w:val="28"/>
        </w:rPr>
        <w:tab/>
      </w:r>
      <w:r w:rsidR="007F22B5" w:rsidRPr="00F12208">
        <w:rPr>
          <w:rFonts w:ascii="Times New Roman" w:hAnsi="Times New Roman"/>
          <w:color w:val="auto"/>
          <w:sz w:val="28"/>
          <w:szCs w:val="28"/>
        </w:rPr>
        <w:tab/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 xml:space="preserve">                              </w:t>
      </w:r>
      <w:proofErr w:type="spellStart"/>
      <w:r w:rsidR="00AB4E20" w:rsidRPr="00F12208">
        <w:rPr>
          <w:rFonts w:ascii="Times New Roman" w:hAnsi="Times New Roman"/>
          <w:color w:val="auto"/>
          <w:sz w:val="28"/>
          <w:szCs w:val="28"/>
        </w:rPr>
        <w:t>Н.Э.Андреева</w:t>
      </w:r>
      <w:proofErr w:type="spellEnd"/>
    </w:p>
    <w:p w14:paraId="2EA42A35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AF3EC7F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AC4BBA6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85F9E5A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74AD4BC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CD01BAB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6C25421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82223C5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0C315BC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725869E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5AA3383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D8719CE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2F5DF48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D83B921" w14:textId="281B9965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5D88372" w14:textId="1E377865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1127536" w14:textId="4C276D23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F92AD5C" w14:textId="59116D80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CA2A17E" w14:textId="561A1805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21848F7" w14:textId="38B3FAB5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A5B676" w14:textId="4F55BC5C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727FA0D" w14:textId="43B09C64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96C6FBC" w14:textId="00075D1C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58BBE89" w14:textId="4D194C8F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E9AF9AA" w14:textId="7A68E84A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5A4508D" w14:textId="2BB2F9D4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C27143C" w14:textId="523FE995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8F0E446" w14:textId="4C7247E4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73CD669" w14:textId="53FA5927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63B134C" w14:textId="63601430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7F35D83" w14:textId="4E574FE4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6A0CDDA" w14:textId="6205C683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29D70C6" w14:textId="3CFC25F6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0491387" w14:textId="7E7EEE9E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69515A9" w14:textId="77777777" w:rsidR="00AB4E20" w:rsidRPr="00F12208" w:rsidRDefault="00AB4E20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161F704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64E07A2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A8787A7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C6BE0AE" w14:textId="77777777" w:rsidR="00BB0E1C" w:rsidRPr="00F12208" w:rsidRDefault="007F22B5">
      <w:pPr>
        <w:jc w:val="right"/>
        <w:rPr>
          <w:color w:val="auto"/>
          <w:sz w:val="24"/>
          <w:szCs w:val="24"/>
        </w:rPr>
      </w:pPr>
      <w:r w:rsidRPr="00F12208">
        <w:rPr>
          <w:color w:val="auto"/>
          <w:sz w:val="24"/>
          <w:szCs w:val="24"/>
        </w:rPr>
        <w:lastRenderedPageBreak/>
        <w:t>Приложение 1</w:t>
      </w:r>
    </w:p>
    <w:p w14:paraId="31974E96" w14:textId="77777777" w:rsidR="00BB0E1C" w:rsidRPr="00F12208" w:rsidRDefault="007F22B5">
      <w:pPr>
        <w:jc w:val="right"/>
        <w:rPr>
          <w:color w:val="auto"/>
          <w:sz w:val="24"/>
          <w:szCs w:val="24"/>
        </w:rPr>
      </w:pPr>
      <w:r w:rsidRPr="00F12208">
        <w:rPr>
          <w:color w:val="auto"/>
          <w:sz w:val="24"/>
          <w:szCs w:val="24"/>
        </w:rPr>
        <w:t>УТВЕРЖДЕНА</w:t>
      </w:r>
    </w:p>
    <w:p w14:paraId="14AEAAB5" w14:textId="77777777" w:rsidR="00BB0E1C" w:rsidRPr="00F12208" w:rsidRDefault="007F22B5">
      <w:pPr>
        <w:jc w:val="right"/>
        <w:rPr>
          <w:color w:val="auto"/>
          <w:sz w:val="24"/>
          <w:szCs w:val="24"/>
        </w:rPr>
      </w:pPr>
      <w:r w:rsidRPr="00F12208">
        <w:rPr>
          <w:color w:val="auto"/>
          <w:sz w:val="24"/>
          <w:szCs w:val="24"/>
        </w:rPr>
        <w:t>Постановлением</w:t>
      </w:r>
    </w:p>
    <w:p w14:paraId="0BD7AFE8" w14:textId="0EB368FB" w:rsidR="00BB0E1C" w:rsidRPr="00F12208" w:rsidRDefault="007F22B5">
      <w:pPr>
        <w:jc w:val="right"/>
        <w:rPr>
          <w:color w:val="auto"/>
          <w:sz w:val="24"/>
          <w:szCs w:val="24"/>
        </w:rPr>
      </w:pPr>
      <w:r w:rsidRPr="00F12208">
        <w:rPr>
          <w:color w:val="auto"/>
          <w:sz w:val="24"/>
          <w:szCs w:val="24"/>
        </w:rPr>
        <w:t xml:space="preserve"> </w:t>
      </w:r>
      <w:r w:rsidR="00D8299C" w:rsidRPr="00F12208">
        <w:rPr>
          <w:color w:val="auto"/>
          <w:sz w:val="24"/>
          <w:szCs w:val="24"/>
        </w:rPr>
        <w:t>Кужмарской</w:t>
      </w:r>
      <w:r w:rsidRPr="00F12208">
        <w:rPr>
          <w:color w:val="auto"/>
          <w:sz w:val="24"/>
          <w:szCs w:val="24"/>
        </w:rPr>
        <w:t xml:space="preserve"> сельской администрации </w:t>
      </w:r>
    </w:p>
    <w:p w14:paraId="6C841C10" w14:textId="77777777" w:rsidR="00BB0E1C" w:rsidRPr="00F12208" w:rsidRDefault="007F22B5">
      <w:pPr>
        <w:jc w:val="right"/>
        <w:rPr>
          <w:color w:val="auto"/>
          <w:sz w:val="24"/>
          <w:szCs w:val="24"/>
        </w:rPr>
      </w:pPr>
      <w:r w:rsidRPr="00F12208">
        <w:rPr>
          <w:color w:val="auto"/>
          <w:sz w:val="24"/>
          <w:szCs w:val="24"/>
        </w:rPr>
        <w:t>Звениговского муниципального района</w:t>
      </w:r>
    </w:p>
    <w:p w14:paraId="23358847" w14:textId="77777777" w:rsidR="00BB0E1C" w:rsidRPr="00F12208" w:rsidRDefault="007F22B5">
      <w:pPr>
        <w:jc w:val="right"/>
        <w:rPr>
          <w:color w:val="auto"/>
          <w:sz w:val="24"/>
          <w:szCs w:val="24"/>
        </w:rPr>
      </w:pPr>
      <w:r w:rsidRPr="00F12208">
        <w:rPr>
          <w:color w:val="auto"/>
          <w:sz w:val="24"/>
          <w:szCs w:val="24"/>
        </w:rPr>
        <w:t xml:space="preserve"> Республики Марий Эл</w:t>
      </w:r>
    </w:p>
    <w:p w14:paraId="57B9C603" w14:textId="308DCF42" w:rsidR="00BB0E1C" w:rsidRPr="00F12208" w:rsidRDefault="007F22B5">
      <w:pPr>
        <w:jc w:val="right"/>
        <w:rPr>
          <w:color w:val="auto"/>
          <w:szCs w:val="28"/>
        </w:rPr>
      </w:pPr>
      <w:r w:rsidRPr="00F12208">
        <w:rPr>
          <w:color w:val="auto"/>
          <w:sz w:val="24"/>
          <w:szCs w:val="24"/>
        </w:rPr>
        <w:t xml:space="preserve">от </w:t>
      </w:r>
      <w:r w:rsidR="00AB4E20" w:rsidRPr="00F12208">
        <w:rPr>
          <w:color w:val="auto"/>
          <w:sz w:val="24"/>
          <w:szCs w:val="24"/>
        </w:rPr>
        <w:t>17</w:t>
      </w:r>
      <w:r w:rsidRPr="00F12208">
        <w:rPr>
          <w:color w:val="auto"/>
          <w:sz w:val="24"/>
          <w:szCs w:val="24"/>
        </w:rPr>
        <w:t xml:space="preserve">.10.2025г.№ </w:t>
      </w:r>
      <w:r w:rsidR="00BB2D71" w:rsidRPr="00F12208">
        <w:rPr>
          <w:color w:val="auto"/>
          <w:sz w:val="24"/>
          <w:szCs w:val="24"/>
        </w:rPr>
        <w:t>1</w:t>
      </w:r>
      <w:r w:rsidR="00AB4E20" w:rsidRPr="00F12208">
        <w:rPr>
          <w:color w:val="auto"/>
          <w:sz w:val="24"/>
          <w:szCs w:val="24"/>
        </w:rPr>
        <w:t>25</w:t>
      </w:r>
    </w:p>
    <w:p w14:paraId="0CEE401A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2B1DE536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34EF1233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5299F03D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76A23976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488353E3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7135F438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3DE6F07F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5FA4FE31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57B897A2" w14:textId="77777777" w:rsidR="00BB0E1C" w:rsidRPr="00F12208" w:rsidRDefault="00BB0E1C">
      <w:pPr>
        <w:jc w:val="both"/>
        <w:rPr>
          <w:color w:val="auto"/>
          <w:szCs w:val="28"/>
          <w:highlight w:val="yellow"/>
        </w:rPr>
      </w:pPr>
    </w:p>
    <w:p w14:paraId="5F9E0907" w14:textId="77777777" w:rsidR="00BB0E1C" w:rsidRPr="00F12208" w:rsidRDefault="00BB0E1C">
      <w:pPr>
        <w:ind w:left="5103"/>
        <w:jc w:val="both"/>
        <w:rPr>
          <w:color w:val="auto"/>
          <w:szCs w:val="28"/>
        </w:rPr>
      </w:pPr>
    </w:p>
    <w:p w14:paraId="4CCD2FF4" w14:textId="77777777" w:rsidR="00BB0E1C" w:rsidRPr="00F12208" w:rsidRDefault="007F22B5">
      <w:pPr>
        <w:jc w:val="center"/>
        <w:rPr>
          <w:color w:val="auto"/>
          <w:szCs w:val="28"/>
        </w:rPr>
      </w:pPr>
      <w:r w:rsidRPr="00F12208">
        <w:rPr>
          <w:color w:val="auto"/>
          <w:szCs w:val="28"/>
        </w:rPr>
        <w:t>МУНИЦИПАЛЬНАЯ ПРОГРАММА</w:t>
      </w:r>
    </w:p>
    <w:p w14:paraId="76B57862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2AD83227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0F152FC5" w14:textId="77777777" w:rsidR="00A62264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 «Развитие территории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</w:p>
    <w:p w14:paraId="4308C108" w14:textId="677859AD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Звениговского муниципального района Республики Марий Эл </w:t>
      </w:r>
    </w:p>
    <w:p w14:paraId="41E238F5" w14:textId="427CC4DE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на 202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14:paraId="1EAFDBCF" w14:textId="77777777" w:rsidR="00BB0E1C" w:rsidRPr="00F12208" w:rsidRDefault="00BB0E1C">
      <w:pPr>
        <w:rPr>
          <w:color w:val="auto"/>
          <w:szCs w:val="28"/>
        </w:rPr>
      </w:pPr>
    </w:p>
    <w:p w14:paraId="5B904EA4" w14:textId="77777777" w:rsidR="00BB0E1C" w:rsidRPr="00F12208" w:rsidRDefault="00BB0E1C">
      <w:pPr>
        <w:rPr>
          <w:color w:val="auto"/>
          <w:szCs w:val="28"/>
        </w:rPr>
      </w:pPr>
    </w:p>
    <w:p w14:paraId="4A25DD7E" w14:textId="77777777" w:rsidR="00BB0E1C" w:rsidRPr="00F12208" w:rsidRDefault="00BB0E1C">
      <w:pPr>
        <w:rPr>
          <w:color w:val="auto"/>
          <w:szCs w:val="28"/>
        </w:rPr>
      </w:pPr>
    </w:p>
    <w:p w14:paraId="29AF048A" w14:textId="77777777" w:rsidR="00BB0E1C" w:rsidRPr="00F12208" w:rsidRDefault="00BB0E1C">
      <w:pPr>
        <w:rPr>
          <w:color w:val="auto"/>
          <w:szCs w:val="28"/>
        </w:rPr>
      </w:pPr>
    </w:p>
    <w:p w14:paraId="3A4DECD6" w14:textId="77777777" w:rsidR="00BB0E1C" w:rsidRPr="00F12208" w:rsidRDefault="00BB0E1C">
      <w:pPr>
        <w:rPr>
          <w:color w:val="auto"/>
          <w:szCs w:val="28"/>
        </w:rPr>
      </w:pPr>
    </w:p>
    <w:p w14:paraId="5A83AB40" w14:textId="77777777" w:rsidR="00BB0E1C" w:rsidRPr="00F12208" w:rsidRDefault="00BB0E1C">
      <w:pPr>
        <w:rPr>
          <w:color w:val="auto"/>
          <w:szCs w:val="28"/>
        </w:rPr>
      </w:pPr>
    </w:p>
    <w:p w14:paraId="084DAA78" w14:textId="77777777" w:rsidR="00BB0E1C" w:rsidRPr="00F12208" w:rsidRDefault="00BB0E1C">
      <w:pPr>
        <w:rPr>
          <w:color w:val="auto"/>
          <w:szCs w:val="28"/>
        </w:rPr>
      </w:pPr>
    </w:p>
    <w:p w14:paraId="26916682" w14:textId="77777777" w:rsidR="00BB0E1C" w:rsidRPr="00F12208" w:rsidRDefault="00BB0E1C">
      <w:pPr>
        <w:rPr>
          <w:color w:val="auto"/>
          <w:szCs w:val="28"/>
        </w:rPr>
      </w:pPr>
    </w:p>
    <w:p w14:paraId="33164372" w14:textId="77777777" w:rsidR="00BB0E1C" w:rsidRPr="00F12208" w:rsidRDefault="00BB0E1C">
      <w:pPr>
        <w:rPr>
          <w:color w:val="auto"/>
          <w:szCs w:val="28"/>
        </w:rPr>
      </w:pPr>
    </w:p>
    <w:p w14:paraId="78264B6C" w14:textId="77777777" w:rsidR="00BB0E1C" w:rsidRPr="00F12208" w:rsidRDefault="00BB0E1C">
      <w:pPr>
        <w:rPr>
          <w:color w:val="auto"/>
          <w:szCs w:val="28"/>
        </w:rPr>
      </w:pPr>
    </w:p>
    <w:p w14:paraId="7028545C" w14:textId="77777777" w:rsidR="00BB0E1C" w:rsidRPr="00F12208" w:rsidRDefault="00BB0E1C">
      <w:pPr>
        <w:rPr>
          <w:color w:val="auto"/>
          <w:szCs w:val="28"/>
        </w:rPr>
      </w:pPr>
    </w:p>
    <w:p w14:paraId="56393D70" w14:textId="77777777" w:rsidR="00BB0E1C" w:rsidRPr="00F12208" w:rsidRDefault="00BB0E1C">
      <w:pPr>
        <w:rPr>
          <w:color w:val="auto"/>
          <w:szCs w:val="28"/>
        </w:rPr>
      </w:pPr>
    </w:p>
    <w:p w14:paraId="6CF6E0CE" w14:textId="77777777" w:rsidR="00BB0E1C" w:rsidRPr="00F12208" w:rsidRDefault="00BB0E1C">
      <w:pPr>
        <w:rPr>
          <w:color w:val="auto"/>
          <w:szCs w:val="28"/>
        </w:rPr>
      </w:pPr>
    </w:p>
    <w:p w14:paraId="561B26FC" w14:textId="77777777" w:rsidR="00BB0E1C" w:rsidRPr="00F12208" w:rsidRDefault="00BB0E1C">
      <w:pPr>
        <w:rPr>
          <w:color w:val="auto"/>
          <w:szCs w:val="28"/>
        </w:rPr>
      </w:pPr>
    </w:p>
    <w:p w14:paraId="6AB37DF7" w14:textId="77777777" w:rsidR="00BB0E1C" w:rsidRPr="00F12208" w:rsidRDefault="00BB0E1C">
      <w:pPr>
        <w:rPr>
          <w:color w:val="auto"/>
          <w:szCs w:val="28"/>
        </w:rPr>
      </w:pPr>
    </w:p>
    <w:p w14:paraId="02F46691" w14:textId="77777777" w:rsidR="00BB0E1C" w:rsidRPr="00F12208" w:rsidRDefault="00BB0E1C">
      <w:pPr>
        <w:rPr>
          <w:color w:val="auto"/>
          <w:szCs w:val="28"/>
        </w:rPr>
      </w:pPr>
    </w:p>
    <w:p w14:paraId="750F897C" w14:textId="77777777" w:rsidR="00BB0E1C" w:rsidRPr="00F12208" w:rsidRDefault="00BB0E1C">
      <w:pPr>
        <w:rPr>
          <w:color w:val="auto"/>
          <w:szCs w:val="28"/>
        </w:rPr>
      </w:pPr>
    </w:p>
    <w:p w14:paraId="701A5ED2" w14:textId="77777777" w:rsidR="00BB0E1C" w:rsidRPr="00F12208" w:rsidRDefault="00BB0E1C">
      <w:pPr>
        <w:rPr>
          <w:color w:val="auto"/>
          <w:szCs w:val="28"/>
        </w:rPr>
      </w:pPr>
    </w:p>
    <w:p w14:paraId="3EB48A1C" w14:textId="77777777" w:rsidR="00BB0E1C" w:rsidRPr="00F12208" w:rsidRDefault="00BB0E1C">
      <w:pPr>
        <w:rPr>
          <w:color w:val="auto"/>
          <w:szCs w:val="28"/>
        </w:rPr>
      </w:pPr>
    </w:p>
    <w:p w14:paraId="2F233CB3" w14:textId="77777777" w:rsidR="00BB0E1C" w:rsidRPr="00F12208" w:rsidRDefault="00BB0E1C">
      <w:pPr>
        <w:rPr>
          <w:color w:val="auto"/>
          <w:szCs w:val="28"/>
        </w:rPr>
      </w:pPr>
    </w:p>
    <w:p w14:paraId="75DC6169" w14:textId="77777777" w:rsidR="00BB0E1C" w:rsidRPr="00F12208" w:rsidRDefault="00BB0E1C">
      <w:pPr>
        <w:rPr>
          <w:color w:val="auto"/>
          <w:szCs w:val="28"/>
        </w:rPr>
      </w:pPr>
    </w:p>
    <w:p w14:paraId="2291F6CD" w14:textId="77777777" w:rsidR="00BB0E1C" w:rsidRPr="00F12208" w:rsidRDefault="00BB0E1C">
      <w:pPr>
        <w:rPr>
          <w:color w:val="auto"/>
          <w:szCs w:val="28"/>
        </w:rPr>
      </w:pPr>
    </w:p>
    <w:p w14:paraId="54B5E17A" w14:textId="77777777" w:rsidR="00BB0E1C" w:rsidRPr="00F12208" w:rsidRDefault="00BB0E1C">
      <w:pPr>
        <w:rPr>
          <w:color w:val="auto"/>
          <w:szCs w:val="28"/>
        </w:rPr>
      </w:pPr>
    </w:p>
    <w:p w14:paraId="0D8E6F98" w14:textId="77777777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Муниципальная программа</w:t>
      </w:r>
    </w:p>
    <w:p w14:paraId="2C5BE17A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C9F1A22" w14:textId="77777777" w:rsid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«Развитие территории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 Звениговского муниципального района Республики Марий Эл </w:t>
      </w:r>
    </w:p>
    <w:p w14:paraId="5BE5D531" w14:textId="3678A001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на 202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годы»</w:t>
      </w:r>
    </w:p>
    <w:p w14:paraId="1B30AAC5" w14:textId="77777777" w:rsidR="00BB0E1C" w:rsidRPr="00F12208" w:rsidRDefault="00BB0E1C">
      <w:pPr>
        <w:rPr>
          <w:color w:val="auto"/>
          <w:szCs w:val="28"/>
        </w:rPr>
      </w:pPr>
    </w:p>
    <w:p w14:paraId="3514059C" w14:textId="0EBA670B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I. Оценка текущего состояния соответствующей сферы социально</w:t>
      </w:r>
      <w:r w:rsidR="00F12208">
        <w:rPr>
          <w:b/>
          <w:color w:val="auto"/>
          <w:szCs w:val="28"/>
        </w:rPr>
        <w:t>-</w:t>
      </w:r>
      <w:r w:rsidRPr="00F12208">
        <w:rPr>
          <w:b/>
          <w:color w:val="auto"/>
          <w:szCs w:val="28"/>
        </w:rPr>
        <w:t xml:space="preserve"> экономического развития </w:t>
      </w:r>
      <w:r w:rsidR="00D8299C" w:rsidRPr="00F12208">
        <w:rPr>
          <w:b/>
          <w:color w:val="auto"/>
          <w:szCs w:val="28"/>
        </w:rPr>
        <w:t>Кужмарского</w:t>
      </w:r>
      <w:r w:rsidRPr="00F12208">
        <w:rPr>
          <w:b/>
          <w:color w:val="auto"/>
          <w:szCs w:val="28"/>
        </w:rPr>
        <w:t xml:space="preserve"> сельского поселения</w:t>
      </w:r>
    </w:p>
    <w:p w14:paraId="5C27F46E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03D91A19" w14:textId="3AD65DF3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Стратегический план развития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отвечает всем потребностям проживающего на его территории населения. Программа «Развитие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BB2D71" w:rsidRPr="00F12208">
        <w:rPr>
          <w:color w:val="auto"/>
          <w:szCs w:val="28"/>
        </w:rPr>
        <w:t>6</w:t>
      </w:r>
      <w:r w:rsidRPr="00F12208">
        <w:rPr>
          <w:color w:val="auto"/>
          <w:szCs w:val="28"/>
        </w:rPr>
        <w:t xml:space="preserve"> - </w:t>
      </w:r>
      <w:r w:rsidR="00AB4E20" w:rsidRPr="00F12208">
        <w:rPr>
          <w:color w:val="auto"/>
          <w:szCs w:val="28"/>
        </w:rPr>
        <w:t>2030</w:t>
      </w:r>
      <w:r w:rsidRPr="00F12208">
        <w:rPr>
          <w:color w:val="auto"/>
          <w:szCs w:val="28"/>
        </w:rPr>
        <w:t xml:space="preserve"> годы» (далее – программа) содержит представление о стратегических целях, ресурсах, потенциале и об основных направлениях социального развития поселения на среднесрочную перспективу. Кроме того, Программа содержит совокупность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AB4E20" w:rsidRPr="00F12208">
        <w:rPr>
          <w:color w:val="auto"/>
          <w:szCs w:val="28"/>
        </w:rPr>
        <w:t>сельского</w:t>
      </w:r>
      <w:r w:rsidRPr="00F12208">
        <w:rPr>
          <w:color w:val="auto"/>
          <w:szCs w:val="28"/>
        </w:rPr>
        <w:t xml:space="preserve"> поселения.</w:t>
      </w:r>
    </w:p>
    <w:p w14:paraId="3ACAE768" w14:textId="1D09BD5A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внутри муниципальной, межмуниципальной и межрегиональной кооперации.</w:t>
      </w:r>
    </w:p>
    <w:p w14:paraId="151C4EB6" w14:textId="1BCE6044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Для обеспечения условий успешного выполнения мероприятий Программы, необходимо на уровне поселения разрабатывать механизмы, способствующие эффективному протеканию процессов реализации Программы. К числу таких механизмов относится совокупность необходимых нормативно-правовых актов, организационных, финансово-экономических, кадровых и других мероприятий, составляющих условия и предпосылки успешного выполнения мероприятий Программы и достижения целей развития территории </w:t>
      </w:r>
      <w:r w:rsidR="00D8299C" w:rsidRPr="00F12208">
        <w:rPr>
          <w:color w:val="auto"/>
          <w:szCs w:val="28"/>
        </w:rPr>
        <w:t>Кужмарского сельского</w:t>
      </w:r>
      <w:r w:rsidRPr="00F12208">
        <w:rPr>
          <w:color w:val="auto"/>
          <w:szCs w:val="28"/>
        </w:rPr>
        <w:t xml:space="preserve"> поселения</w:t>
      </w:r>
      <w:r w:rsidR="00D8299C" w:rsidRPr="00F12208">
        <w:rPr>
          <w:color w:val="auto"/>
          <w:szCs w:val="28"/>
        </w:rPr>
        <w:t>.</w:t>
      </w:r>
    </w:p>
    <w:p w14:paraId="7A044BFE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1E4521A" w14:textId="6D81E02D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II. Описание приоритетов и целей муниципальной политики в сфере реализации муниципальной программы «Развитие территории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>Звениговского муниципального района Республики Марий Эл на 202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годы»</w:t>
      </w:r>
    </w:p>
    <w:p w14:paraId="7F2E689D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32703F9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муниципальной программы, определены из ходя из следующих нормативных правовых актов: </w:t>
      </w:r>
    </w:p>
    <w:p w14:paraId="1743E40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14:paraId="228F195D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стратегия социально-экономического развития Республики Марий Эл до 2030 года, утвержденная постановлением Правительства Республики Марий Эл от 17 января 2018 года № 12;</w:t>
      </w:r>
    </w:p>
    <w:p w14:paraId="66CCC931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государственная программа Республики Марий Эл «Защита населения и территории Республики Марий Эл от чрезвычайных ситуаций, обеспечение пожарной безопасности и безопасности людей на водных объектах на 2013 - 2030 годы», утвержденная постановлением Правительства Республики Марий Эл от 14 сентября 2012 года № 350;</w:t>
      </w:r>
    </w:p>
    <w:p w14:paraId="594F56C8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государственная программа Республики Марий Эл «Охрана окружающей среды, воспроизводство и использование природных ресурсов на 2013-2030 годы», утвержденная постановлением Правительства Республики Марий Эл от 15 октября 2012 года № 398; </w:t>
      </w:r>
    </w:p>
    <w:p w14:paraId="53C12BC5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государственная программа Республики Марий Эл «Энергосбережение и повышение энергетической эффективности на 2013-2030 годы», утвержденная постановлением Правительства Республики Марий Эл от 1 ноября 2012 года № 406;</w:t>
      </w:r>
    </w:p>
    <w:p w14:paraId="34B8FABC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государственная программа Республики Марий Эл «Обеспечение качественным жильем и услугами жилищно-коммунального хозяйства населения Республики Марий Эл на 2013 - 2030 годы», утвержденная постановлением Правительства Республики Марий Эл от 25 декабря 2012 года № 475;</w:t>
      </w:r>
    </w:p>
    <w:p w14:paraId="3777D3CA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государственная программа Республики Марий Эл «Профилактика правонарушений на территории Республики Марий Эл на 2017-2030 годы», утвержденная постановлением Правительства Республики Марий Эл от 22 февраля 2017 года № 84; </w:t>
      </w:r>
    </w:p>
    <w:p w14:paraId="0B04CFE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государственная программа Республики Марий Эл «Комплексное развитие сельских территорий» на 2020-2030 годы», утвержденная постановлением Правительства Республики Марий Эл от 19 декабря 2019 года № 398.</w:t>
      </w:r>
    </w:p>
    <w:p w14:paraId="52A819B2" w14:textId="46C8F26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Для решения проблем, связанных с развитием территории</w:t>
      </w:r>
      <w:r w:rsidR="00BB2D71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Звениговского муниципального района Республики Марий Эл, необходимо осуществление комплекса мер, которые заключаются в разработке, принятии и реализации согласованных действий по развитию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 В Программе 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14:paraId="15EEA087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E910CD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Цель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>муниципальной программы:</w:t>
      </w:r>
    </w:p>
    <w:p w14:paraId="1DA798D6" w14:textId="77777777" w:rsidR="00BB0E1C" w:rsidRPr="00F12208" w:rsidRDefault="007F22B5">
      <w:pPr>
        <w:ind w:firstLine="540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- Комфортная и безопасная среда для жизни населения; </w:t>
      </w:r>
    </w:p>
    <w:p w14:paraId="419F0AB5" w14:textId="77777777" w:rsidR="00BB0E1C" w:rsidRPr="00F12208" w:rsidRDefault="007F22B5">
      <w:pPr>
        <w:ind w:firstLine="540"/>
        <w:rPr>
          <w:color w:val="auto"/>
          <w:szCs w:val="28"/>
        </w:rPr>
      </w:pPr>
      <w:r w:rsidRPr="00F12208">
        <w:rPr>
          <w:color w:val="auto"/>
          <w:szCs w:val="28"/>
        </w:rPr>
        <w:t>- Сохранение населения, здоровье и благополучие людей</w:t>
      </w:r>
    </w:p>
    <w:p w14:paraId="0D6A87BE" w14:textId="77777777" w:rsidR="00BB0E1C" w:rsidRPr="00F12208" w:rsidRDefault="00BB0E1C">
      <w:pPr>
        <w:pStyle w:val="ConsPlusTitle"/>
        <w:widowControl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AE62A29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III. Сведения о взаимосвязи со стратегическими приоритетами, </w:t>
      </w:r>
    </w:p>
    <w:p w14:paraId="7AEC5230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целями и показателями государственных программ</w:t>
      </w:r>
    </w:p>
    <w:p w14:paraId="5719FFD6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Республики Марий Эл</w:t>
      </w:r>
    </w:p>
    <w:p w14:paraId="1B788D16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AC93E6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Реализация муниципальной программы осуществляется путем проведения единой комплексной политики, в обеспечении сбалансированности стратегического планирования по приоритетам, целям и задачам, мероприятиям и срокам их реализации, по целевым показателям, финансовым и иным ресурсам.</w:t>
      </w:r>
    </w:p>
    <w:p w14:paraId="156B3B0D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DC52888" w14:textId="26082BD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IV. Задачи муниципальной политики и способы их эффективного решения в области развития территорий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>Звениговского муниципального района Республики Марий Эл на 202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14:paraId="1FB0B5D6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38851EA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Задачи муниципальной программы </w:t>
      </w:r>
    </w:p>
    <w:p w14:paraId="1FBB2F8A" w14:textId="032B4C8A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1. Приведение в надлежащее состояние территории 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поселения;</w:t>
      </w:r>
    </w:p>
    <w:p w14:paraId="6B1B7714" w14:textId="4E82EB79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2. Улучшение комфортного проживания населения на территории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</w:t>
      </w:r>
    </w:p>
    <w:p w14:paraId="17B4321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3. Увеличение благоустроенных общественных и дворовых территорий, пешеходных зон и зон отдыха, скверов; автомобильных дорог</w:t>
      </w:r>
    </w:p>
    <w:p w14:paraId="76F1EDD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4. Приведение уровня освещения поселения к нормативным значениям; </w:t>
      </w:r>
    </w:p>
    <w:p w14:paraId="3A3D9936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5. Защита населения и территории от чрезвычайных ситуаций, обеспечения пожарной безопасности и безопасности людей на водных объектах </w:t>
      </w:r>
    </w:p>
    <w:p w14:paraId="682B7346" w14:textId="0AA5DFCC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6.</w:t>
      </w:r>
      <w:r w:rsidR="00AB4E20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Развитие коммунальной и жилищной инфраструктуры</w:t>
      </w:r>
    </w:p>
    <w:p w14:paraId="65F2294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7. Обеспечение деятельности городской администрации</w:t>
      </w:r>
    </w:p>
    <w:p w14:paraId="16269BBB" w14:textId="77777777" w:rsidR="00BB0E1C" w:rsidRPr="00F12208" w:rsidRDefault="007F22B5">
      <w:pPr>
        <w:ind w:firstLine="708"/>
        <w:jc w:val="both"/>
        <w:rPr>
          <w:b/>
          <w:color w:val="auto"/>
          <w:szCs w:val="28"/>
        </w:rPr>
      </w:pPr>
      <w:r w:rsidRPr="00F12208">
        <w:rPr>
          <w:color w:val="auto"/>
          <w:szCs w:val="28"/>
        </w:rPr>
        <w:t>8. Профилактика терроризма и экстремизма</w:t>
      </w:r>
    </w:p>
    <w:p w14:paraId="62310FFA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9. Профилактика коррупционных и иных правонарушений</w:t>
      </w:r>
    </w:p>
    <w:p w14:paraId="0F3EC8C2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6A87345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В результате развития муниципальной программы ожидается:</w:t>
      </w:r>
    </w:p>
    <w:p w14:paraId="375B122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Улучшение эстетичного вида городской среды, в первую очередь в зонах наиболее активной посещаемости; </w:t>
      </w:r>
    </w:p>
    <w:p w14:paraId="3BD363C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Улучшение организации пешеходных пространств в местах массовой посещаемости, единого ландшафтно-рекреационного пространства; </w:t>
      </w:r>
    </w:p>
    <w:p w14:paraId="37A71FA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Совершенствование системы обращения с отходами производства и потребления; </w:t>
      </w:r>
    </w:p>
    <w:p w14:paraId="217563F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Улучшение экологической ситуации в поселении; </w:t>
      </w:r>
    </w:p>
    <w:p w14:paraId="2F89CE75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Рациональное размещение детских и спортивных сооружений различных уровней; </w:t>
      </w:r>
    </w:p>
    <w:p w14:paraId="54C22768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Увеличение количества благоустроенных дворов; </w:t>
      </w:r>
    </w:p>
    <w:p w14:paraId="376EB6DE" w14:textId="10E7F0D1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Увеличение количества жителей 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поселения, участвующих в благоустройстве территории; </w:t>
      </w:r>
    </w:p>
    <w:p w14:paraId="2D6A46A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Увеличение площади зелёных насаждений в поселении; </w:t>
      </w:r>
    </w:p>
    <w:p w14:paraId="6126477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Обеспечение благоприятных и безопасных условий проживания граждан;</w:t>
      </w:r>
    </w:p>
    <w:p w14:paraId="14919527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- Обеспечения безопасного передвижения на территории поселения маломобильных групп населения; </w:t>
      </w:r>
    </w:p>
    <w:p w14:paraId="3013AD9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Обеспечение устойчивого функционирования и развития коммунальной сферы; </w:t>
      </w:r>
    </w:p>
    <w:p w14:paraId="7DF865E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Приведение уровня освещенности к нормативному значению. </w:t>
      </w:r>
    </w:p>
    <w:p w14:paraId="3D6B4C01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Развитие системы уличного освещения за счет осуществления деятельности по проектированию, строительству, реконструкции и модернизации систем; </w:t>
      </w:r>
    </w:p>
    <w:p w14:paraId="584F959C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 Создание комфортных условий для жизни граждан в целом</w:t>
      </w:r>
    </w:p>
    <w:p w14:paraId="002B53F3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9402F54" w14:textId="18874D4F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Перечень подпрограмм муниципальной программы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«Развитие территории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>Звениговского муниципального района Республики Марий Эл на 202</w:t>
      </w:r>
      <w:r w:rsidR="00BB2D71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годы»</w:t>
      </w:r>
    </w:p>
    <w:p w14:paraId="4E6456C6" w14:textId="77777777" w:rsidR="00BB0E1C" w:rsidRPr="00F12208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A61C70B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Муниципальный проект «Реализация проектов и программ развития территорий поселения, основанных на местных инициативах»</w:t>
      </w:r>
    </w:p>
    <w:p w14:paraId="141DF09A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Муниципальный проект «Комплексное развитие сельских территорий»</w:t>
      </w:r>
    </w:p>
    <w:p w14:paraId="5BA4044F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Комплекс процессных мероприятий «Безопасность жизнедеятельности поселения»</w:t>
      </w:r>
    </w:p>
    <w:p w14:paraId="3E4625AA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Комплекс процессных мероприятий «Благоустройство территорий поселения» </w:t>
      </w:r>
    </w:p>
    <w:p w14:paraId="241FB1D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Комплекс процессных мероприятий «Обеспечение деятельности сельской администрации»</w:t>
      </w:r>
    </w:p>
    <w:p w14:paraId="6EF75395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Комплекс процессных мероприятий «Развитие жилищной и коммунальной инфраструктуры»</w:t>
      </w:r>
    </w:p>
    <w:p w14:paraId="214E7557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Отдельные мероприятия</w:t>
      </w:r>
    </w:p>
    <w:p w14:paraId="59F847F8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Осуществление мер по противодействии коррупции</w:t>
      </w:r>
    </w:p>
    <w:p w14:paraId="24EDEC3B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</w:r>
    </w:p>
    <w:p w14:paraId="568C65E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</w:r>
    </w:p>
    <w:p w14:paraId="632F34C6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Организация и осуществление мероприятий по профилактике правонарушений на территории поселения и работе с детьми и молодежью</w:t>
      </w:r>
    </w:p>
    <w:p w14:paraId="25087D8D" w14:textId="77777777" w:rsidR="00BB0E1C" w:rsidRPr="00F12208" w:rsidRDefault="00BB0E1C">
      <w:pPr>
        <w:pStyle w:val="ConsPlusTitle"/>
        <w:widowControl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1C55A18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V. Задачи муниципальной программы, определенные в соответствии с национальными целям развития Российской Федерации</w:t>
      </w:r>
    </w:p>
    <w:p w14:paraId="1B1E3CB0" w14:textId="77777777" w:rsidR="00BB0E1C" w:rsidRPr="00F12208" w:rsidRDefault="00BB0E1C">
      <w:pPr>
        <w:jc w:val="both"/>
        <w:rPr>
          <w:color w:val="auto"/>
          <w:szCs w:val="28"/>
        </w:rPr>
      </w:pPr>
    </w:p>
    <w:p w14:paraId="720AE9FA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Система целеполагания и задачи государственной программы сформированы с учетом национальных целей развития на период до 2030 года, определенных Указом Президента Российской Федерации от 21 июля 2020 г. № 474 «О национальных целях развития Российской Федерации на период до 2030 года» и Единого плана по достижению национальных целей развития Российской Федерации на период до 2024 года и на плановый </w:t>
      </w:r>
      <w:r w:rsidRPr="00F12208">
        <w:rPr>
          <w:color w:val="auto"/>
          <w:szCs w:val="28"/>
        </w:rPr>
        <w:lastRenderedPageBreak/>
        <w:t xml:space="preserve">период до 2030 года, утвержденного распоряжением Правительства Российской Федерации от 1 октября 2021 г. № 2765-р. </w:t>
      </w:r>
    </w:p>
    <w:p w14:paraId="27BF04F2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Реализация муниципальной программы будет непосредственно направлена на достижение Стратегии национальной безопасности Российской Федерации, утвержденной Указом Президента Российской Федерации от 2 июля 2021 г. № 400 «О Стратегии национальной безопасности Российской Федерации». Кроме того, при формировании целей и показателей муниципальной программы учитывались положения документов стратегического планирования</w:t>
      </w:r>
    </w:p>
    <w:p w14:paraId="662D8BC2" w14:textId="77777777" w:rsidR="00BB0E1C" w:rsidRPr="00F12208" w:rsidRDefault="00BB0E1C">
      <w:pPr>
        <w:ind w:firstLine="708"/>
        <w:jc w:val="both"/>
        <w:rPr>
          <w:color w:val="auto"/>
          <w:szCs w:val="28"/>
        </w:rPr>
      </w:pPr>
    </w:p>
    <w:p w14:paraId="7C57752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35632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529CC3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8C869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15220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EC8580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E55EA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86C23C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7A5423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9EAF9C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67DE6A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706122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EF2025C" w14:textId="19AD8C05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1E157C3" w14:textId="2AFAA0D0" w:rsidR="00AB4E20" w:rsidRDefault="00AB4E20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F826E6" w14:textId="29F92F81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7A03BB5" w14:textId="391F7269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674EFF4" w14:textId="4F2613E5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2D61123" w14:textId="695C1021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E3A679" w14:textId="37762A54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B429F19" w14:textId="55DE5FF7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F14776C" w14:textId="5F364B44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0F25229" w14:textId="2B46BC4C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3B27B70" w14:textId="01364AA3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DA059E" w14:textId="39162CEE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2C68416" w14:textId="34C60514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BD95E0" w14:textId="232B8267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7365C98" w14:textId="5B8B0F61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D9E61E" w14:textId="425DB343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FB2EB2F" w14:textId="2DF520D9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FF9F635" w14:textId="23670CC6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361C047" w14:textId="181A2E0D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F655C6C" w14:textId="2E9781D0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55BD598" w14:textId="77777777" w:rsidR="00F12208" w:rsidRP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55147C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A3AAA2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79D86EF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Муниципальный проект «Реализация проектов и программ развития территорий поселения, основанных на местных инициативах»</w:t>
      </w:r>
    </w:p>
    <w:p w14:paraId="014E5B97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361C5E63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795DCE16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1EB80A4B" w14:textId="335FB9B1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Стратегический план развития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отвечает всем потребностям проживающего на его территории населения. Муниципальный проект «Реализация проектов и программ развития территорий поселения, основанных на местных инициативах» содержит представление о стратегических целях, ресурсах, потенциале и об основных направлениях социального развития поселения на среднесрочную перспективу. </w:t>
      </w:r>
    </w:p>
    <w:p w14:paraId="156FB31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Повышение уровня качества проживания граждан является необходимым условием для стабилизации и подъема экономики муниципального образования.</w:t>
      </w:r>
    </w:p>
    <w:p w14:paraId="79365D02" w14:textId="77777777" w:rsidR="00BB0E1C" w:rsidRPr="00F12208" w:rsidRDefault="007F22B5">
      <w:pPr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14:paraId="359B05E5" w14:textId="7A63815B" w:rsidR="00BB0E1C" w:rsidRPr="00F12208" w:rsidRDefault="007F22B5">
      <w:pPr>
        <w:pStyle w:val="a9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Развитие поселения становится более эффективным в том случае, если имеется заинтересованность населения в решении общественно значимых вопросов и вопросов местного значения. Участие в проекте развития муниципальных образований, основанных на местных инициативах граждан, является формой общественной активности населения, инструментом защиты интересов граждан.</w:t>
      </w:r>
    </w:p>
    <w:p w14:paraId="173DF8E3" w14:textId="65083836" w:rsidR="00BB0E1C" w:rsidRPr="00F12208" w:rsidRDefault="00D8299C">
      <w:pPr>
        <w:pStyle w:val="a9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Кужмарская</w:t>
      </w:r>
      <w:r w:rsidR="007F22B5" w:rsidRPr="00F12208">
        <w:rPr>
          <w:color w:val="auto"/>
          <w:sz w:val="28"/>
          <w:szCs w:val="28"/>
        </w:rPr>
        <w:t xml:space="preserve"> сельская администрация создает благоприятную атмосферу для проявления активности граждан и осуществления задуманных проектов. </w:t>
      </w:r>
    </w:p>
    <w:p w14:paraId="3F81D603" w14:textId="3E81CEAE" w:rsidR="00BB0E1C" w:rsidRPr="00F12208" w:rsidRDefault="00D8299C">
      <w:pPr>
        <w:pStyle w:val="a9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Кужмарская</w:t>
      </w:r>
      <w:r w:rsidR="007F22B5" w:rsidRPr="00F12208">
        <w:rPr>
          <w:color w:val="auto"/>
          <w:sz w:val="28"/>
          <w:szCs w:val="28"/>
        </w:rPr>
        <w:t xml:space="preserve"> сельская администрация стремится поддерживать активность жителей, создавать благоприятную атмосферу для ее проявления, привлекать инициативные группы населения для участия в программе по поддержке местных инициатив, к благоустройству поселения, к участию в общественных работах, к содействию в решении проблем местного значения. Задачей органов местного самоуправления является привлечение активной общественности к реализации местных инициатив, формирование устойчивого актива поселения из числа жителей.</w:t>
      </w:r>
    </w:p>
    <w:p w14:paraId="72FBF7BF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 Реализация муниципального проекта направлена на:</w:t>
      </w:r>
    </w:p>
    <w:p w14:paraId="475C3F3D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 xml:space="preserve">- Выбор эффективных и </w:t>
      </w:r>
      <w:r w:rsidRPr="00F12208">
        <w:rPr>
          <w:color w:val="auto"/>
          <w:szCs w:val="28"/>
        </w:rPr>
        <w:t>результативных</w:t>
      </w:r>
      <w:r w:rsidR="00BB2D71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  <w:highlight w:val="white"/>
        </w:rPr>
        <w:t>решений для создания безопасной и комфортной атмосферы в населенных пунктах поселения</w:t>
      </w:r>
    </w:p>
    <w:p w14:paraId="38F2F3E2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>- Создание условий по благоустройству территории, нацеленные на его улучшение внешнего вида и экологического состояния</w:t>
      </w:r>
    </w:p>
    <w:p w14:paraId="5B82EE15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>- Сбор и вывоз бытовых отходов и мусора</w:t>
      </w:r>
    </w:p>
    <w:p w14:paraId="48F47252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>- Создание комфортной зоны отдыха населения, ландшафтно-эстетического обогащения территории в целом</w:t>
      </w:r>
    </w:p>
    <w:p w14:paraId="64D293B2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>- Создание благоустроенных мест отдыха для всех групп населения</w:t>
      </w:r>
    </w:p>
    <w:p w14:paraId="7D7900AE" w14:textId="77777777" w:rsidR="00BB0E1C" w:rsidRPr="00F12208" w:rsidRDefault="007F22B5">
      <w:pPr>
        <w:tabs>
          <w:tab w:val="left" w:pos="3031"/>
        </w:tabs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ab/>
      </w:r>
    </w:p>
    <w:p w14:paraId="261C1E6E" w14:textId="77777777" w:rsidR="00BB0E1C" w:rsidRPr="00F12208" w:rsidRDefault="007F22B5">
      <w:pPr>
        <w:jc w:val="center"/>
        <w:rPr>
          <w:color w:val="auto"/>
          <w:szCs w:val="28"/>
        </w:rPr>
      </w:pPr>
      <w:r w:rsidRPr="00F12208">
        <w:rPr>
          <w:b/>
          <w:color w:val="auto"/>
          <w:szCs w:val="28"/>
        </w:rPr>
        <w:t>2. Описание приоритетов и целей муниципальной политики в сфере муниципального проекта «Реализация проектов и программ развития территорий поселения, основанных на местных инициативах»</w:t>
      </w:r>
    </w:p>
    <w:p w14:paraId="1FC82852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CBF9AC5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муниципальной программы, определены из ходя из следующих нормативных правовых актов: </w:t>
      </w:r>
    </w:p>
    <w:p w14:paraId="3DA14E4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</w:t>
      </w:r>
    </w:p>
    <w:p w14:paraId="704419E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Постановления Правительства Республики Марий Эл «О поддержке местных инициатив на территории Республики Марий Эл» от 09.08.2019 года № 248 </w:t>
      </w:r>
    </w:p>
    <w:p w14:paraId="7FA1E01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shd w:val="clear" w:color="auto" w:fill="FEFEFE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Указ Президента РФ от 21.07.2020 г. № 474</w:t>
      </w:r>
      <w:r w:rsidRPr="00F12208">
        <w:rPr>
          <w:rFonts w:ascii="Times New Roman" w:hAnsi="Times New Roman"/>
          <w:b w:val="0"/>
          <w:color w:val="auto"/>
          <w:sz w:val="28"/>
          <w:szCs w:val="28"/>
          <w:shd w:val="clear" w:color="auto" w:fill="FEFEFE"/>
        </w:rPr>
        <w:t xml:space="preserve"> «О национальных целях развития Российской Федерации на период до 2030 года»</w:t>
      </w:r>
    </w:p>
    <w:p w14:paraId="001FEA32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368270D" w14:textId="1CB121AF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Целью подпрограммы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является создание комфортных и безопасных условий для проживания и отдыха граждан, а также повышение уровня внешнего благоустройства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</w:p>
    <w:p w14:paraId="2DAF01FB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DEBBD65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Для достижения поставленной цели необходима реализация следующих основных мероприятий: </w:t>
      </w:r>
    </w:p>
    <w:p w14:paraId="47CDA2E8" w14:textId="77777777" w:rsidR="00BB0E1C" w:rsidRPr="00F12208" w:rsidRDefault="007F22B5" w:rsidP="00F12208">
      <w:pPr>
        <w:ind w:firstLine="708"/>
        <w:jc w:val="both"/>
        <w:rPr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- </w:t>
      </w:r>
      <w:r w:rsidRPr="00F12208">
        <w:rPr>
          <w:color w:val="auto"/>
          <w:szCs w:val="28"/>
        </w:rPr>
        <w:t xml:space="preserve">Проведения собраний граждан по вопросу выбора инициативного проекта (проекта местных инициатив) для участия в ПМИ, определение вклада населения в </w:t>
      </w:r>
      <w:proofErr w:type="spellStart"/>
      <w:r w:rsidRPr="00F12208">
        <w:rPr>
          <w:color w:val="auto"/>
          <w:szCs w:val="28"/>
        </w:rPr>
        <w:t>софинансирование</w:t>
      </w:r>
      <w:proofErr w:type="spellEnd"/>
      <w:r w:rsidRPr="00F12208">
        <w:rPr>
          <w:color w:val="auto"/>
          <w:szCs w:val="28"/>
        </w:rPr>
        <w:t xml:space="preserve"> инициативного проекта (проекта местных инициатив)</w:t>
      </w:r>
    </w:p>
    <w:p w14:paraId="36EF889B" w14:textId="77777777" w:rsidR="00BB0E1C" w:rsidRPr="00F12208" w:rsidRDefault="007F22B5">
      <w:pPr>
        <w:pStyle w:val="ConsPlusTitle"/>
        <w:widowControl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ab/>
        <w:t>- Реализация проекта основанного на местных инициативах</w:t>
      </w:r>
    </w:p>
    <w:p w14:paraId="1E58727C" w14:textId="77777777" w:rsidR="00BB0E1C" w:rsidRPr="00F12208" w:rsidRDefault="00BB0E1C">
      <w:pPr>
        <w:pStyle w:val="ConsPlusTitle"/>
        <w:widowControl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22CC029" w14:textId="566679E4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3. Задачи муниципальной политики и способы их эффективного решения в области муниципального проекта «Реализация проектов и программ развития территорий поселения, основанных на местных инициативах</w:t>
      </w:r>
      <w:r w:rsidR="00BB2D71" w:rsidRPr="00F12208">
        <w:rPr>
          <w:b/>
          <w:color w:val="auto"/>
          <w:szCs w:val="28"/>
        </w:rPr>
        <w:t>»</w:t>
      </w:r>
    </w:p>
    <w:p w14:paraId="49D4B8D0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C2EE31" w14:textId="77777777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Задачи муниципального проекта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51386D1F" w14:textId="77777777" w:rsidR="00BB0E1C" w:rsidRPr="00F12208" w:rsidRDefault="00BB0E1C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CBF1540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1.  Улучшение комфортного проживания населения на территории.</w:t>
      </w:r>
    </w:p>
    <w:p w14:paraId="499F3F7F" w14:textId="77777777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2. Обустройство мест массового отдыха населения.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14:paraId="7D53BFBA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10EF458C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464BD2D1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65E3764A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623DD0F8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78869CF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F41D9D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C4F335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5729FA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964738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7A6C2A" w14:textId="4CDF14C2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Муниципальный проект</w:t>
      </w:r>
      <w:r w:rsidR="00A62264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>«Комплексное развитие сельских территорий»</w:t>
      </w:r>
    </w:p>
    <w:p w14:paraId="6B947420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3937ECE8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31884EBB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55413C97" w14:textId="664AF9DD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Муниципальный проект «Комплексное развитие сельских территорий» на территории</w:t>
      </w:r>
      <w:r w:rsidR="00BB2D71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  <w:r w:rsidR="00BB2D71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на 202</w:t>
      </w:r>
      <w:r w:rsidR="00BB2D71" w:rsidRPr="00F12208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годы» охватывает вопросы муниципальной поддержки, направленной на развитие социальной сферы и инженерной инфраструктуры и</w:t>
      </w:r>
      <w:r w:rsidR="00BB2D71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создание комфортных условий жизнедеятельности населения.</w:t>
      </w:r>
    </w:p>
    <w:p w14:paraId="42BE52D5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Создание условий для устойчивого развития территории является одной из важнейших стратегических целей государственной политики, достижение которой позволит обеспечить продовольственную безопасность и благосостояния граждан.</w:t>
      </w:r>
    </w:p>
    <w:p w14:paraId="1A7C9763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Реализация мероприятий проекта будет способствовать повышению уровня комфортности проживания в местности, созданию благоприятных условий для роста инвестиционной активности. </w:t>
      </w:r>
    </w:p>
    <w:p w14:paraId="38C87AEB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Обоснованием необходимости решения поставленных проблем в сфере устойчивого развития сельской территории являются:</w:t>
      </w:r>
    </w:p>
    <w:p w14:paraId="7E206DEC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низкий уровень обеспеченности объектами инженерной инфраструктуры в сельской местности;</w:t>
      </w:r>
    </w:p>
    <w:p w14:paraId="3D25EDCC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низкий уровень социальной активности сельского населения;</w:t>
      </w:r>
    </w:p>
    <w:p w14:paraId="732076B6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отсутствие в обществе позитивных взглядов на перспективы развития городской территории.</w:t>
      </w:r>
    </w:p>
    <w:p w14:paraId="3F770885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548EBF71" w14:textId="252C3C62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муниципального проекта </w:t>
      </w:r>
      <w:r w:rsidR="0006040C" w:rsidRPr="00F12208">
        <w:rPr>
          <w:b/>
          <w:color w:val="auto"/>
          <w:szCs w:val="28"/>
        </w:rPr>
        <w:t>«</w:t>
      </w:r>
      <w:r w:rsidRPr="00F12208">
        <w:rPr>
          <w:b/>
          <w:color w:val="auto"/>
          <w:szCs w:val="28"/>
        </w:rPr>
        <w:t>Комплексного развития сельских территорий» на территории</w:t>
      </w:r>
      <w:r w:rsidR="00BB2D71" w:rsidRPr="00F12208">
        <w:rPr>
          <w:b/>
          <w:color w:val="auto"/>
          <w:szCs w:val="28"/>
        </w:rPr>
        <w:t xml:space="preserve"> </w:t>
      </w:r>
      <w:r w:rsidR="00D8299C" w:rsidRPr="00F12208">
        <w:rPr>
          <w:b/>
          <w:color w:val="auto"/>
          <w:szCs w:val="28"/>
        </w:rPr>
        <w:t>Кужмарского</w:t>
      </w:r>
      <w:r w:rsidRPr="00F12208">
        <w:rPr>
          <w:b/>
          <w:color w:val="auto"/>
          <w:szCs w:val="28"/>
        </w:rPr>
        <w:t xml:space="preserve"> сельского поселения</w:t>
      </w:r>
    </w:p>
    <w:p w14:paraId="035325D3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27DEC5FA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муниципального проекта, определены из ходя из следующих нормативных правовых актов: </w:t>
      </w:r>
    </w:p>
    <w:p w14:paraId="285DD5C0" w14:textId="3CA24F84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</w:t>
      </w:r>
      <w:r w:rsid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32DDEDA2" w14:textId="39D14775" w:rsidR="00BB0E1C" w:rsidRPr="00F12208" w:rsidRDefault="007F22B5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auto"/>
          <w:szCs w:val="28"/>
        </w:rPr>
      </w:pPr>
      <w:r w:rsidRPr="00F12208">
        <w:rPr>
          <w:rFonts w:ascii="Times New Roman" w:hAnsi="Times New Roman"/>
          <w:b w:val="0"/>
          <w:i w:val="0"/>
          <w:color w:val="auto"/>
          <w:szCs w:val="28"/>
        </w:rPr>
        <w:t xml:space="preserve">Распоряжение Правительства РФ от 6 октября 2021 г. № 2816-р </w:t>
      </w:r>
      <w:r w:rsidR="0006040C" w:rsidRPr="00F12208">
        <w:rPr>
          <w:rFonts w:ascii="Times New Roman" w:hAnsi="Times New Roman"/>
          <w:b w:val="0"/>
          <w:i w:val="0"/>
          <w:color w:val="auto"/>
          <w:szCs w:val="28"/>
        </w:rPr>
        <w:t>«</w:t>
      </w:r>
      <w:r w:rsidRPr="00F12208">
        <w:rPr>
          <w:rFonts w:ascii="Times New Roman" w:hAnsi="Times New Roman"/>
          <w:b w:val="0"/>
          <w:i w:val="0"/>
          <w:color w:val="auto"/>
          <w:szCs w:val="28"/>
        </w:rPr>
        <w:t>Об утверждении перечня инициатив социально-экономического развития РФ до 2030 г.</w:t>
      </w:r>
      <w:r w:rsidR="0006040C" w:rsidRPr="00F12208">
        <w:rPr>
          <w:rFonts w:ascii="Times New Roman" w:hAnsi="Times New Roman"/>
          <w:b w:val="0"/>
          <w:i w:val="0"/>
          <w:color w:val="auto"/>
          <w:szCs w:val="28"/>
        </w:rPr>
        <w:t>»</w:t>
      </w:r>
      <w:r w:rsidR="00F12208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14:paraId="06F23340" w14:textId="7610C7FD" w:rsidR="00BB0E1C" w:rsidRPr="00F12208" w:rsidRDefault="006D2C4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hyperlink r:id="rId4" w:anchor="64U0IK" w:history="1">
        <w:r w:rsidR="007F22B5" w:rsidRPr="00F12208">
          <w:rPr>
            <w:rStyle w:val="af"/>
            <w:rFonts w:ascii="Times New Roman" w:hAnsi="Times New Roman"/>
            <w:b w:val="0"/>
            <w:color w:val="auto"/>
            <w:sz w:val="28"/>
            <w:szCs w:val="28"/>
            <w:u w:val="none"/>
          </w:rPr>
          <w:t>Стратегия социально-экономического развития Республики Марий Эл на период до 2030 года</w:t>
        </w:r>
      </w:hyperlink>
      <w:r w:rsidR="007F22B5" w:rsidRPr="00F12208">
        <w:rPr>
          <w:rFonts w:ascii="Times New Roman" w:hAnsi="Times New Roman"/>
          <w:b w:val="0"/>
          <w:color w:val="auto"/>
          <w:sz w:val="28"/>
          <w:szCs w:val="28"/>
        </w:rPr>
        <w:t>, утвержденная </w:t>
      </w:r>
      <w:hyperlink r:id="rId5" w:anchor="64U0IK" w:history="1">
        <w:r w:rsidR="007F22B5" w:rsidRPr="00F12208">
          <w:rPr>
            <w:rStyle w:val="af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 Правительства Республики Марий Эл от 17 января 2018 г. № 12</w:t>
        </w:r>
      </w:hyperlink>
      <w:r w:rsidR="00F12208">
        <w:rPr>
          <w:rStyle w:val="af"/>
          <w:rFonts w:ascii="Times New Roman" w:hAnsi="Times New Roman"/>
          <w:b w:val="0"/>
          <w:color w:val="auto"/>
          <w:sz w:val="28"/>
          <w:szCs w:val="28"/>
          <w:u w:val="none"/>
        </w:rPr>
        <w:t>.</w:t>
      </w:r>
    </w:p>
    <w:p w14:paraId="14A4D819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302F341" w14:textId="1CC73E2B" w:rsidR="00BB0E1C" w:rsidRPr="00F12208" w:rsidRDefault="007F22B5">
      <w:pPr>
        <w:pStyle w:val="Default"/>
        <w:ind w:firstLine="480"/>
        <w:jc w:val="both"/>
        <w:rPr>
          <w:color w:val="auto"/>
          <w:sz w:val="28"/>
          <w:szCs w:val="28"/>
        </w:rPr>
      </w:pPr>
      <w:r w:rsidRPr="00F12208">
        <w:rPr>
          <w:b/>
          <w:color w:val="auto"/>
          <w:sz w:val="28"/>
          <w:szCs w:val="28"/>
          <w:highlight w:val="white"/>
        </w:rPr>
        <w:t>Целью подпрограммы</w:t>
      </w:r>
      <w:r w:rsidR="00BB2D71" w:rsidRPr="00F12208">
        <w:rPr>
          <w:b/>
          <w:color w:val="auto"/>
          <w:sz w:val="28"/>
          <w:szCs w:val="28"/>
          <w:highlight w:val="white"/>
        </w:rPr>
        <w:t xml:space="preserve"> </w:t>
      </w:r>
      <w:r w:rsidRPr="00F12208">
        <w:rPr>
          <w:color w:val="auto"/>
          <w:sz w:val="28"/>
          <w:szCs w:val="28"/>
          <w:highlight w:val="white"/>
        </w:rPr>
        <w:t xml:space="preserve">является </w:t>
      </w:r>
      <w:r w:rsidR="0006040C" w:rsidRPr="00F12208">
        <w:rPr>
          <w:color w:val="auto"/>
          <w:sz w:val="28"/>
          <w:szCs w:val="28"/>
        </w:rPr>
        <w:t>п</w:t>
      </w:r>
      <w:r w:rsidRPr="00F12208">
        <w:rPr>
          <w:color w:val="auto"/>
          <w:sz w:val="28"/>
          <w:szCs w:val="28"/>
        </w:rPr>
        <w:t>овышение уровня и качества жизни сельского населения путем создания комфортных условий жизнедеятельности в сельской местности</w:t>
      </w:r>
    </w:p>
    <w:p w14:paraId="733AB29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Для достижения поставленной цели необходима реализация следующих основных мероприятий</w:t>
      </w:r>
      <w:r w:rsidRPr="00F12208">
        <w:rPr>
          <w:rFonts w:ascii="Times New Roman" w:hAnsi="Times New Roman"/>
          <w:color w:val="auto"/>
          <w:sz w:val="28"/>
          <w:szCs w:val="28"/>
        </w:rPr>
        <w:t>:</w:t>
      </w:r>
    </w:p>
    <w:p w14:paraId="2DE34578" w14:textId="744C0397" w:rsidR="00BB0E1C" w:rsidRPr="00F12208" w:rsidRDefault="007F22B5" w:rsidP="00F12208">
      <w:pPr>
        <w:ind w:firstLine="708"/>
        <w:jc w:val="both"/>
        <w:rPr>
          <w:color w:val="auto"/>
          <w:szCs w:val="28"/>
        </w:rPr>
      </w:pPr>
      <w:r w:rsidRPr="00F12208">
        <w:rPr>
          <w:b/>
          <w:color w:val="auto"/>
          <w:szCs w:val="28"/>
        </w:rPr>
        <w:lastRenderedPageBreak/>
        <w:t xml:space="preserve">- </w:t>
      </w:r>
      <w:r w:rsidRPr="00F12208">
        <w:rPr>
          <w:color w:val="auto"/>
          <w:szCs w:val="28"/>
        </w:rPr>
        <w:t xml:space="preserve">Проведения собраний граждан по вопросу выбора инициативного проекта (проекта развитие сельских территорий) для участия в проекте определение вклада населения в </w:t>
      </w:r>
      <w:proofErr w:type="spellStart"/>
      <w:r w:rsidRPr="00F12208">
        <w:rPr>
          <w:color w:val="auto"/>
          <w:szCs w:val="28"/>
        </w:rPr>
        <w:t>софинансирование</w:t>
      </w:r>
      <w:proofErr w:type="spellEnd"/>
      <w:r w:rsidRPr="00F12208">
        <w:rPr>
          <w:color w:val="auto"/>
          <w:szCs w:val="28"/>
        </w:rPr>
        <w:t xml:space="preserve"> инициативного проекта</w:t>
      </w:r>
      <w:r w:rsidR="00C37861">
        <w:rPr>
          <w:color w:val="auto"/>
          <w:szCs w:val="28"/>
        </w:rPr>
        <w:t>;</w:t>
      </w:r>
      <w:r w:rsidRPr="00F12208">
        <w:rPr>
          <w:color w:val="auto"/>
          <w:szCs w:val="28"/>
        </w:rPr>
        <w:t xml:space="preserve"> </w:t>
      </w:r>
    </w:p>
    <w:p w14:paraId="02ECDFFE" w14:textId="68E08AD2" w:rsidR="00BB0E1C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Реализация проекта развитие сельских территорий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093A77F4" w14:textId="77777777" w:rsidR="00C37861" w:rsidRPr="00F12208" w:rsidRDefault="00C37861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459CD1E" w14:textId="23188111" w:rsidR="00BB0E1C" w:rsidRPr="00F12208" w:rsidRDefault="007F22B5" w:rsidP="00C37861">
      <w:pPr>
        <w:pStyle w:val="ConsPlusTitle"/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</w:t>
      </w:r>
      <w:proofErr w:type="gramStart"/>
      <w:r w:rsidRPr="00F12208">
        <w:rPr>
          <w:rFonts w:ascii="Times New Roman" w:hAnsi="Times New Roman"/>
          <w:color w:val="auto"/>
          <w:sz w:val="28"/>
          <w:szCs w:val="28"/>
        </w:rPr>
        <w:t>решения  в</w:t>
      </w:r>
      <w:proofErr w:type="gramEnd"/>
      <w:r w:rsidRPr="00F12208">
        <w:rPr>
          <w:rFonts w:ascii="Times New Roman" w:hAnsi="Times New Roman"/>
          <w:color w:val="auto"/>
          <w:sz w:val="28"/>
          <w:szCs w:val="28"/>
        </w:rPr>
        <w:t xml:space="preserve"> области развития территории 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поселения </w:t>
      </w:r>
    </w:p>
    <w:p w14:paraId="141EDA6F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AE9954" w14:textId="5EC343D1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Задачи Муниципального проекта будут решаться в рамках структурных элементов</w:t>
      </w:r>
      <w:r w:rsidR="00D82B8C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«Комплексное развитие сель</w:t>
      </w:r>
      <w:r w:rsidR="00D82B8C"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ских территорий» на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D82B8C" w:rsidRPr="00F12208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годы»</w:t>
      </w:r>
    </w:p>
    <w:p w14:paraId="0B3D36E3" w14:textId="17C2AF55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Основными задачами в области развития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поселения, комплексного развития сельских территорий на 202</w:t>
      </w:r>
      <w:r w:rsidR="00D82B8C" w:rsidRPr="00F12208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годы» являются: </w:t>
      </w:r>
    </w:p>
    <w:p w14:paraId="466F503F" w14:textId="0D85698A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Улучшение комфортного проживания населения на территории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37665A0D" w14:textId="77777777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Обустройство мест массового отдыха населения.</w:t>
      </w:r>
    </w:p>
    <w:p w14:paraId="6C99846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7961E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3AD7F6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1FDA43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92310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70431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CAD03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A3191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D07317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02A55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8CAF2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829254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878C5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1F383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CBBD38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CAE6AB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A418AD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F77F3C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7D10B5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9ADCD5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AB8BC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F1F015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83B74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F1B19F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DC056F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6D56F6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20112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A3E97E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563C2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7BFFFD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Комплекс процессных мероприятий «Безопасность жизнедеятельности поселения»</w:t>
      </w:r>
    </w:p>
    <w:p w14:paraId="7618938E" w14:textId="77777777" w:rsidR="00BB0E1C" w:rsidRPr="00F12208" w:rsidRDefault="00BB0E1C">
      <w:pPr>
        <w:rPr>
          <w:color w:val="auto"/>
          <w:szCs w:val="28"/>
        </w:rPr>
      </w:pPr>
    </w:p>
    <w:p w14:paraId="27E19829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14973430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07B9E05F" w14:textId="51EAC897" w:rsidR="00BB0E1C" w:rsidRPr="00F12208" w:rsidRDefault="007F22B5">
      <w:pPr>
        <w:ind w:right="20" w:firstLine="708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  <w:highlight w:val="white"/>
        </w:rPr>
        <w:t xml:space="preserve">1.1. Ежегодно ремонт автомобильных дорог общего пользования местного значения в населенных пунктах на территории </w:t>
      </w:r>
      <w:r w:rsidR="00D8299C" w:rsidRPr="00F12208">
        <w:rPr>
          <w:color w:val="auto"/>
          <w:szCs w:val="28"/>
          <w:highlight w:val="white"/>
        </w:rPr>
        <w:t>Кужмарского</w:t>
      </w:r>
      <w:r w:rsidRPr="00F12208">
        <w:rPr>
          <w:color w:val="auto"/>
          <w:szCs w:val="28"/>
          <w:highlight w:val="white"/>
        </w:rPr>
        <w:t xml:space="preserve"> сельского поселения Звениговского района выполняется за счет республиканского и муниципального дорожных фондов, а также за счет средств местного бюджета. Объем ежегодно выделяемых на ремонт дорог средств недостаточен для единовременного приведения всех существующих автодорог общего пользования местного значения в нормативное состояние.</w:t>
      </w:r>
    </w:p>
    <w:p w14:paraId="00E14234" w14:textId="419FA3A4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 xml:space="preserve">Общая протяженность муниципальных автомобильных дорог в </w:t>
      </w:r>
      <w:proofErr w:type="spellStart"/>
      <w:r w:rsidR="0006040C" w:rsidRPr="00F12208">
        <w:rPr>
          <w:color w:val="auto"/>
          <w:szCs w:val="28"/>
        </w:rPr>
        <w:t>Кужм</w:t>
      </w:r>
      <w:r w:rsidRPr="00F12208">
        <w:rPr>
          <w:color w:val="auto"/>
          <w:szCs w:val="28"/>
        </w:rPr>
        <w:t>арском</w:t>
      </w:r>
      <w:proofErr w:type="spellEnd"/>
      <w:r w:rsidRPr="00F12208">
        <w:rPr>
          <w:color w:val="auto"/>
          <w:szCs w:val="28"/>
        </w:rPr>
        <w:t xml:space="preserve"> сельском поселени</w:t>
      </w:r>
      <w:r w:rsidRPr="00F12208">
        <w:rPr>
          <w:color w:val="auto"/>
          <w:szCs w:val="28"/>
          <w:highlight w:val="white"/>
        </w:rPr>
        <w:t xml:space="preserve">и составляет </w:t>
      </w:r>
      <w:r w:rsidR="0006040C" w:rsidRPr="00F12208">
        <w:rPr>
          <w:color w:val="auto"/>
          <w:szCs w:val="28"/>
          <w:highlight w:val="white"/>
        </w:rPr>
        <w:t>58,8</w:t>
      </w:r>
      <w:r w:rsidRPr="00F12208">
        <w:rPr>
          <w:color w:val="auto"/>
          <w:szCs w:val="28"/>
          <w:highlight w:val="white"/>
        </w:rPr>
        <w:t xml:space="preserve"> км. </w:t>
      </w:r>
      <w:r w:rsidRPr="00F12208">
        <w:rPr>
          <w:color w:val="auto"/>
          <w:szCs w:val="28"/>
        </w:rPr>
        <w:t>В рамках выделенных средств на выполнение мероприятий в отношении автомобильных дорог общего пользования местного значения ремонтируются</w:t>
      </w:r>
      <w:r w:rsidRPr="00F12208">
        <w:rPr>
          <w:color w:val="auto"/>
          <w:szCs w:val="28"/>
          <w:highlight w:val="white"/>
        </w:rPr>
        <w:t xml:space="preserve"> автодороги </w:t>
      </w:r>
      <w:r w:rsidRPr="00F12208">
        <w:rPr>
          <w:color w:val="auto"/>
          <w:szCs w:val="28"/>
        </w:rPr>
        <w:t>сплошным асфальтобетонным покрытием либо выполняется ямочный ремонт автодорог и другие виды работ по приведению автодорог в нормативное состояние.</w:t>
      </w:r>
    </w:p>
    <w:p w14:paraId="5CB58660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Комплексная проверка содержания автомобильных дорог в поселении показывает неполное соответствие состояния проезжей части, обочин, элементов обустройства установленным требованиям (наличие большого количества дефектов – выбоины, трещины, просадки, пучины), низкую оснащенность автомобильных дорог дорожными знаками. В целом состояние существующей улично-дорожной сети характеризуется как неудовлетворительное. Сохранение должного состояния дорог обеспечивается в большей мере за счет текущего содержания дорог.</w:t>
      </w:r>
    </w:p>
    <w:p w14:paraId="3AF107A3" w14:textId="77777777" w:rsidR="00BB0E1C" w:rsidRPr="00F12208" w:rsidRDefault="00BB0E1C">
      <w:pPr>
        <w:ind w:firstLine="709"/>
        <w:jc w:val="both"/>
        <w:rPr>
          <w:color w:val="auto"/>
          <w:szCs w:val="28"/>
        </w:rPr>
      </w:pPr>
    </w:p>
    <w:p w14:paraId="4BBED9B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1.2. Пожарная опасность в современной обстановке стала серьёзной угрозой для общественной стабильности, спокойствия и материального достатка людей. </w:t>
      </w:r>
    </w:p>
    <w:p w14:paraId="73B26790" w14:textId="46F7C4B9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Основными объектами пожаров в </w:t>
      </w:r>
      <w:proofErr w:type="spellStart"/>
      <w:r w:rsidR="0006040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Кужмарском</w:t>
      </w:r>
      <w:proofErr w:type="spellEnd"/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сельском поселении составляют здания жилого сектора.</w:t>
      </w:r>
    </w:p>
    <w:p w14:paraId="1E3C00B7" w14:textId="1928E3B8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Самыми незащищенными в плане пожарной безопасности являются малообеспеченные граждане – пенсионеры, лица без определенного места занятий. Противодействовать пожарам, являющимися следствием низкого жизненного уровня и алкоголизма, становится с каждым годом всё сложнее. Не дают должного эффекта меры административного воздействия к нарушениям правил пожарной безопасности. Ориентация Программы направлена на обеспечение первичных мер пожарной безопасности в границах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</w:t>
      </w:r>
    </w:p>
    <w:p w14:paraId="7EF43AA1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A7A1DA2" w14:textId="0DA12E3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1.3.</w:t>
      </w:r>
      <w:r w:rsidR="0006040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 xml:space="preserve">Безопасность людей на водных объектах, охраны их жизни и здоровья определяется тем, что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расположена река </w:t>
      </w:r>
      <w:proofErr w:type="spellStart"/>
      <w:r w:rsidR="0006040C" w:rsidRPr="00F12208">
        <w:rPr>
          <w:color w:val="auto"/>
          <w:szCs w:val="28"/>
        </w:rPr>
        <w:t>Нурда</w:t>
      </w:r>
      <w:proofErr w:type="spellEnd"/>
      <w:r w:rsidRPr="00F12208">
        <w:rPr>
          <w:color w:val="auto"/>
          <w:szCs w:val="28"/>
        </w:rPr>
        <w:t xml:space="preserve">, однако, по-настоящему обустроенных в соответствии с потребностями людей мест массового отдыха у воды нет. Это </w:t>
      </w:r>
      <w:r w:rsidRPr="00F12208">
        <w:rPr>
          <w:color w:val="auto"/>
          <w:szCs w:val="28"/>
        </w:rPr>
        <w:lastRenderedPageBreak/>
        <w:t xml:space="preserve">приводит к тому, что организуются несанкционированные места отдыха, где осуществляется безнадзорный отдых и купание людей. </w:t>
      </w:r>
    </w:p>
    <w:p w14:paraId="72FD8B62" w14:textId="38672640" w:rsidR="00BB0E1C" w:rsidRPr="00F12208" w:rsidRDefault="007F22B5" w:rsidP="0006040C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Следующий фактор, который определяет неблагоприятную ситуацию с</w:t>
      </w:r>
      <w:r w:rsidR="0006040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 xml:space="preserve">безопасностью на водных объектах, является недостаточная профилактическая работа с населением поселения. </w:t>
      </w:r>
    </w:p>
    <w:p w14:paraId="03D92BBC" w14:textId="6991CC06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целом, можно сделать вывод о том, что сложившееся положение дел по обеспечению безопасности людей на водных объектах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обусловлено проблемами правового, финансового, материально-технического и административного характера.</w:t>
      </w:r>
    </w:p>
    <w:p w14:paraId="3D6F8BF6" w14:textId="39BA82C6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Результат реализации данной Программы в конечном итоге приведет к снижению количества несчастных случаев, гибели людей и обеспечению их безопасности на водных объектах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поселения.</w:t>
      </w:r>
    </w:p>
    <w:p w14:paraId="7B592CD6" w14:textId="77777777" w:rsidR="00BB0E1C" w:rsidRPr="00F12208" w:rsidRDefault="00BB0E1C">
      <w:pPr>
        <w:ind w:firstLine="708"/>
        <w:jc w:val="both"/>
        <w:rPr>
          <w:color w:val="auto"/>
          <w:szCs w:val="28"/>
        </w:rPr>
      </w:pPr>
    </w:p>
    <w:p w14:paraId="271A1118" w14:textId="4E06ABC1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1.4. В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сформированы система управления гражданской обороной и группировка сил гражданской обороны, нештатных формирований по обеспечению выполнения мероприятий по гражданской обороне. </w:t>
      </w:r>
    </w:p>
    <w:p w14:paraId="2E0E893B" w14:textId="70D7F928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Органы управления гражданской обороной и силы гражданской обороны выполняют задачи по подготовке к защите и по защите населения, материальных и культурных ценностей на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от опасностей, возникающих при военных конфликтах или вследствие этих конфликтов, а также при чрезвычайных ситуациях. </w:t>
      </w:r>
    </w:p>
    <w:p w14:paraId="7EB36928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Масштабы возникающих и прогнозируемых чрезвычайных ситуаций, применение новых форм и методов ведения военных действий создают предпосылки для количественного и качественного отставания материально-технической базы сил гражданской обороны и единой государственной системы предупреждения и ликвидации чрезвычайных ситуаций от уровня материально-технического обеспечения, необходимого для решения новых задач по обеспечению безопасности жизнедеятельности населения.</w:t>
      </w:r>
    </w:p>
    <w:p w14:paraId="43D623BC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925B50C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1.5. Сохраняется негативная тенденция изменения окружающей среды, выражающаяся в активизации неблагоприятных и опасных природных явлений, и процессов и, соответственно, в увеличении частоты и масштабов стихийных бедствий, перерастании природных катастроф в техногенные и наоборот. </w:t>
      </w:r>
    </w:p>
    <w:p w14:paraId="069F475C" w14:textId="12706FFC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Исходя из физико-географической оценки на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такие виды опасных природных явлений как: подтопления в паводковый период, ураганы и шквалистые ветры, крупный град, сильные заморозки и различные мерзлотные явления. В засушливые времена года возможно возникновение крупных лесных пожаров. </w:t>
      </w:r>
    </w:p>
    <w:p w14:paraId="2781382A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23546F63" w14:textId="4652C4D8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комплекса процессных мероприятий Обеспечение безопасности жизнедеятельности населения </w:t>
      </w:r>
      <w:r w:rsidR="00D8299C" w:rsidRPr="00F12208">
        <w:rPr>
          <w:b/>
          <w:color w:val="auto"/>
          <w:szCs w:val="28"/>
        </w:rPr>
        <w:t>Кужмарского</w:t>
      </w:r>
      <w:r w:rsidRPr="00F12208">
        <w:rPr>
          <w:b/>
          <w:color w:val="auto"/>
          <w:szCs w:val="28"/>
        </w:rPr>
        <w:t xml:space="preserve"> сельского поселения</w:t>
      </w:r>
    </w:p>
    <w:p w14:paraId="7941F16B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71D78882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Приоритеты политики в сфере реализации муниципальной программы определены следующими правовыми актами: </w:t>
      </w:r>
    </w:p>
    <w:p w14:paraId="749CE021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Указ Президента Российской Федерации от 21 июля 2020 года № 474 «О национальных целях развития Российской Федерации на период до 2030 года»; </w:t>
      </w:r>
    </w:p>
    <w:p w14:paraId="414F4A66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 Федеральный закон от 10.12.1995 № 196-ФЗ «О безопасности дорожного движения»;</w:t>
      </w:r>
    </w:p>
    <w:p w14:paraId="19E60100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27C11D97" w14:textId="5CCC8D6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>Федеральный закон от 10.01.2002 № 7-ФЗ «Об охране окружающей среды»;</w:t>
      </w:r>
    </w:p>
    <w:p w14:paraId="3698F35C" w14:textId="77777777" w:rsidR="00BB0E1C" w:rsidRPr="00F12208" w:rsidRDefault="007F22B5">
      <w:pPr>
        <w:ind w:right="20" w:firstLine="709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  <w:highlight w:val="white"/>
        </w:rPr>
        <w:t>Федеральный закон от 03.06.2006 № 74-ФЗ «Водный кодекс Российской Федерации;</w:t>
      </w:r>
    </w:p>
    <w:p w14:paraId="24BCF188" w14:textId="77777777" w:rsidR="00BB0E1C" w:rsidRPr="00F12208" w:rsidRDefault="007F22B5">
      <w:pPr>
        <w:ind w:right="20" w:firstLine="709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  <w:highlight w:val="white"/>
        </w:rPr>
        <w:t>Федеральный закон от 30.03.1999 № 52-ФЗ «О санитарно-эпидемиологическом благополучии населения»;</w:t>
      </w:r>
    </w:p>
    <w:p w14:paraId="7F8AB177" w14:textId="3FB8182B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Федеральный закон от 21 декабря 1994 № 68-ФЗ «О защите населения и территорий от чрезвычайных ситуаций природного и техногенного характера»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14:paraId="06C711E1" w14:textId="26F8BDE1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Федеральный закон от 21 декабря 1994 № 69-ФЗ «О пожарной безопасности»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1E058ABB" w14:textId="42BF02D5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Федеральный закон от 12 февраля 1998 № 28-ФЗ «О гражданской обороне»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55A7DEE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Федеральный закон от 22 августа 1995 № 151-ФЗ «Об аварийно-спасательных службах и статусе спасателей»; </w:t>
      </w:r>
    </w:p>
    <w:p w14:paraId="242036BD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Указ Президента Российской Федерации от 13 ноября 2012 № 1522 «О создании комплексной системы экстренного оповещения населения об угрозе возникновения или о возникновении чрезвычайных ситуаций»; </w:t>
      </w:r>
    </w:p>
    <w:p w14:paraId="02E0C82E" w14:textId="08D8A6BA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Закон Республики Марий Эл: от 17 мая 1996 № 339-III «О защите населения и территорий Республики Марий Эл от чрезвычайных ситуаций природного и техногенного характера»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</w:p>
    <w:p w14:paraId="046C462F" w14:textId="03EE8675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Закон Республики Марий Эл от 3 декабря 2004 № 56-З «О регулировании отдельных отношений в области пожарной безопасности в Республике Марий Эл»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48CD38C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Закон Республики Марий Эл от 29 декабря 2020 № 59-З «О гражданской обороне в Республике Марий Эл»; </w:t>
      </w:r>
    </w:p>
    <w:p w14:paraId="040790D0" w14:textId="1AC63820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Указ Главы Республики Марий Эл от 26 марта 2012 № 28 «Об утверждении Положения об организации и ведении гражданской обороны в Республике Марий Эл»</w:t>
      </w:r>
      <w:r w:rsidR="00C37861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14B290C" w14:textId="4163EBA2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В целях преодоления актуальных вызовов, с которыми сталкиваются системы дорожного хозяйства, первичные меры пожарной безопасности, безопасности людей на водных объектах, мероприятий в области предупреждения и ликвидации последствий чрезвычайных ситуаций в области гражданской обороны, противопаводковые мероприятия определены цели, разработаны структура и система показателей муниципальной программы.</w:t>
      </w:r>
    </w:p>
    <w:p w14:paraId="2B726EA7" w14:textId="77777777" w:rsidR="00BB0E1C" w:rsidRPr="00F12208" w:rsidRDefault="00BB0E1C">
      <w:pPr>
        <w:ind w:right="20" w:firstLine="709"/>
        <w:jc w:val="both"/>
        <w:rPr>
          <w:color w:val="auto"/>
          <w:szCs w:val="28"/>
        </w:rPr>
      </w:pPr>
    </w:p>
    <w:p w14:paraId="600BC679" w14:textId="77777777" w:rsidR="00BB0E1C" w:rsidRPr="00F12208" w:rsidRDefault="007F22B5" w:rsidP="00C37861">
      <w:pPr>
        <w:ind w:right="20" w:firstLine="709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Целью комплекса процессных мероприятий</w:t>
      </w:r>
      <w:r w:rsidR="00D82B8C" w:rsidRPr="00F12208">
        <w:rPr>
          <w:b/>
          <w:color w:val="auto"/>
          <w:szCs w:val="28"/>
        </w:rPr>
        <w:t xml:space="preserve"> </w:t>
      </w:r>
      <w:r w:rsidRPr="00F12208">
        <w:rPr>
          <w:b/>
          <w:color w:val="auto"/>
          <w:szCs w:val="28"/>
        </w:rPr>
        <w:t>является:</w:t>
      </w:r>
    </w:p>
    <w:p w14:paraId="3EC9E693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повышение уровня обеспечения безопасности жизнедеятельности населения</w:t>
      </w:r>
    </w:p>
    <w:p w14:paraId="629F6E57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снижение количества пожаров, гибели и травматизма людей при пожарах и сокращение материального ущерба</w:t>
      </w:r>
    </w:p>
    <w:p w14:paraId="1958F0C0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снижение общего уровня рисков возникновения чрезвычайных ситуаций природного и техногенного характера</w:t>
      </w:r>
    </w:p>
    <w:p w14:paraId="0418B3DF" w14:textId="77777777" w:rsidR="00BB0E1C" w:rsidRPr="00F12208" w:rsidRDefault="00BB0E1C">
      <w:pPr>
        <w:ind w:right="20" w:firstLine="709"/>
        <w:jc w:val="both"/>
        <w:rPr>
          <w:color w:val="auto"/>
          <w:szCs w:val="28"/>
        </w:rPr>
      </w:pPr>
    </w:p>
    <w:p w14:paraId="42B91561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Для достижения поставленной цели необходима реализация следующих основных мероприятий: </w:t>
      </w:r>
    </w:p>
    <w:p w14:paraId="5175F9E3" w14:textId="478AE5D4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Содержание автомобильных дорог общего пользования местного значения и искусственных сооружений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6005687" w14:textId="369FCA3C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Расчистка автомобильных дорог общего пользования от снега и мусора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46044372" w14:textId="052F04D2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Капитальный ремонт и ремонт автомобильных дорог общего пользования местного значения и искусственных сооружений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2C9C546B" w14:textId="5FD4E3AB" w:rsidR="00BB0E1C" w:rsidRPr="00F12208" w:rsidRDefault="007F22B5">
      <w:pPr>
        <w:pStyle w:val="ConsPlusTitle"/>
        <w:widowControl/>
        <w:ind w:firstLine="708"/>
        <w:jc w:val="both"/>
        <w:rPr>
          <w:rStyle w:val="95pt0"/>
          <w:b w:val="0"/>
          <w:color w:val="auto"/>
          <w:sz w:val="28"/>
          <w:szCs w:val="28"/>
          <w:highlight w:val="none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Pr="00F12208">
        <w:rPr>
          <w:rStyle w:val="95pt0"/>
          <w:b w:val="0"/>
          <w:color w:val="auto"/>
          <w:sz w:val="28"/>
          <w:szCs w:val="28"/>
          <w:highlight w:val="none"/>
        </w:rPr>
        <w:t>Осуществление целевых мероприятий в отношении автомобильных дорог общего пользования</w:t>
      </w:r>
      <w:r w:rsidR="00A62264" w:rsidRPr="00F12208">
        <w:rPr>
          <w:rStyle w:val="95pt0"/>
          <w:b w:val="0"/>
          <w:color w:val="auto"/>
          <w:sz w:val="28"/>
          <w:szCs w:val="28"/>
          <w:highlight w:val="none"/>
        </w:rPr>
        <w:t>;</w:t>
      </w:r>
    </w:p>
    <w:p w14:paraId="045F44D9" w14:textId="77D89CC4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Ремонт автомобильных дорог общего пользования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55E0E03E" w14:textId="4C02F90C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Осуществление целевых мероприятий в отношении автомобильных дорог общего пользования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2F079932" w14:textId="7811F99A" w:rsidR="00BB0E1C" w:rsidRPr="00F12208" w:rsidRDefault="007F22B5" w:rsidP="00A62264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Проведение опашки минерализованных полос в границах населенных пунктов</w:t>
      </w:r>
      <w:r w:rsidR="00A62264" w:rsidRPr="00F12208">
        <w:rPr>
          <w:color w:val="auto"/>
          <w:szCs w:val="28"/>
        </w:rPr>
        <w:t>;</w:t>
      </w:r>
    </w:p>
    <w:p w14:paraId="518CD181" w14:textId="44DEB20F" w:rsidR="00BB0E1C" w:rsidRPr="00F12208" w:rsidRDefault="007F22B5" w:rsidP="00A62264">
      <w:pPr>
        <w:ind w:firstLine="708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</w:rPr>
        <w:t>- Приобретение противопожарного оборудования (гидранты, инвентарь</w:t>
      </w:r>
      <w:r w:rsidR="00A62264" w:rsidRPr="00F12208">
        <w:rPr>
          <w:color w:val="auto"/>
          <w:szCs w:val="28"/>
        </w:rPr>
        <w:t>);</w:t>
      </w:r>
    </w:p>
    <w:p w14:paraId="224E2080" w14:textId="64A18AF2" w:rsidR="00BB0E1C" w:rsidRPr="00F12208" w:rsidRDefault="007F22B5">
      <w:pPr>
        <w:ind w:firstLine="708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 xml:space="preserve">- </w:t>
      </w:r>
      <w:r w:rsidRPr="00F12208">
        <w:rPr>
          <w:color w:val="auto"/>
          <w:szCs w:val="28"/>
        </w:rPr>
        <w:t>Строительство пирсов</w:t>
      </w:r>
      <w:r w:rsidR="00A62264" w:rsidRPr="00F12208">
        <w:rPr>
          <w:color w:val="auto"/>
          <w:szCs w:val="28"/>
        </w:rPr>
        <w:t>;</w:t>
      </w:r>
    </w:p>
    <w:p w14:paraId="2A4191CA" w14:textId="245C4573" w:rsidR="00BB0E1C" w:rsidRPr="00F12208" w:rsidRDefault="007F22B5">
      <w:pPr>
        <w:ind w:firstLine="708"/>
        <w:rPr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- </w:t>
      </w:r>
      <w:r w:rsidRPr="00F12208">
        <w:rPr>
          <w:color w:val="auto"/>
          <w:szCs w:val="28"/>
        </w:rPr>
        <w:t>Установка, ремонт и модернизация систем пожарной сигнализации в здании администрации</w:t>
      </w:r>
      <w:r w:rsidR="00A62264" w:rsidRPr="00F12208">
        <w:rPr>
          <w:color w:val="auto"/>
          <w:szCs w:val="28"/>
        </w:rPr>
        <w:t>;</w:t>
      </w:r>
    </w:p>
    <w:p w14:paraId="3082AA35" w14:textId="02E116F6" w:rsidR="00BB0E1C" w:rsidRPr="00F12208" w:rsidRDefault="007F22B5">
      <w:pPr>
        <w:ind w:firstLine="708"/>
        <w:rPr>
          <w:color w:val="auto"/>
          <w:szCs w:val="28"/>
        </w:rPr>
      </w:pPr>
      <w:r w:rsidRPr="00F12208">
        <w:rPr>
          <w:color w:val="auto"/>
          <w:szCs w:val="28"/>
        </w:rPr>
        <w:t>- Расходы на поддержку добровольной пожарной охраны</w:t>
      </w:r>
      <w:r w:rsidR="00A62264" w:rsidRPr="00F12208">
        <w:rPr>
          <w:color w:val="auto"/>
          <w:szCs w:val="28"/>
        </w:rPr>
        <w:t>;</w:t>
      </w:r>
    </w:p>
    <w:p w14:paraId="1FC87318" w14:textId="1D910BDF" w:rsidR="00BB0E1C" w:rsidRPr="00F12208" w:rsidRDefault="007F22B5">
      <w:pPr>
        <w:ind w:firstLine="708"/>
        <w:rPr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- </w:t>
      </w:r>
      <w:r w:rsidR="00A62264" w:rsidRPr="00F12208">
        <w:rPr>
          <w:color w:val="auto"/>
          <w:szCs w:val="28"/>
        </w:rPr>
        <w:t>И</w:t>
      </w:r>
      <w:r w:rsidRPr="00F12208">
        <w:rPr>
          <w:color w:val="auto"/>
          <w:szCs w:val="28"/>
        </w:rPr>
        <w:t>зготовление и установка запрещающих аншлагов</w:t>
      </w:r>
      <w:r w:rsidR="00A62264" w:rsidRPr="00F12208">
        <w:rPr>
          <w:color w:val="auto"/>
          <w:szCs w:val="28"/>
        </w:rPr>
        <w:t>;</w:t>
      </w:r>
    </w:p>
    <w:p w14:paraId="67F43044" w14:textId="53D97BA4" w:rsidR="00BB0E1C" w:rsidRPr="00F12208" w:rsidRDefault="007F22B5" w:rsidP="00A62264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Приобретение, установка, устройств системы оповещения (</w:t>
      </w:r>
      <w:proofErr w:type="spellStart"/>
      <w:r w:rsidRPr="00F12208">
        <w:rPr>
          <w:color w:val="auto"/>
          <w:szCs w:val="28"/>
        </w:rPr>
        <w:t>электросирены</w:t>
      </w:r>
      <w:proofErr w:type="spellEnd"/>
      <w:r w:rsidRPr="00F12208">
        <w:rPr>
          <w:color w:val="auto"/>
          <w:szCs w:val="28"/>
        </w:rPr>
        <w:t>, громкоговорители)</w:t>
      </w:r>
      <w:r w:rsidR="00A62264" w:rsidRPr="00F12208">
        <w:rPr>
          <w:color w:val="auto"/>
          <w:szCs w:val="28"/>
        </w:rPr>
        <w:t>;</w:t>
      </w:r>
    </w:p>
    <w:p w14:paraId="1DEC84A9" w14:textId="596933B8" w:rsidR="00BB0E1C" w:rsidRPr="00F12208" w:rsidRDefault="007F22B5">
      <w:pPr>
        <w:ind w:firstLine="708"/>
        <w:rPr>
          <w:color w:val="auto"/>
          <w:szCs w:val="28"/>
        </w:rPr>
      </w:pPr>
      <w:r w:rsidRPr="00F12208">
        <w:rPr>
          <w:color w:val="auto"/>
          <w:szCs w:val="28"/>
        </w:rPr>
        <w:t>- Участие и ликвидация последствий чрезвычайных ситуаций</w:t>
      </w:r>
      <w:r w:rsidR="00A62264" w:rsidRPr="00F12208">
        <w:rPr>
          <w:color w:val="auto"/>
          <w:szCs w:val="28"/>
        </w:rPr>
        <w:t>;</w:t>
      </w:r>
    </w:p>
    <w:p w14:paraId="15AA06B6" w14:textId="33F1FE53" w:rsidR="00BB0E1C" w:rsidRPr="00F12208" w:rsidRDefault="007F22B5" w:rsidP="00A62264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Приобретение информационных стендов, плакатов, учебно-методических материалов и литературы для обеспечения успешной работы учебно-консультационных пунктов по гражданской защите</w:t>
      </w:r>
      <w:r w:rsidR="00A62264" w:rsidRPr="00F12208">
        <w:rPr>
          <w:color w:val="auto"/>
          <w:szCs w:val="28"/>
        </w:rPr>
        <w:t>;</w:t>
      </w:r>
    </w:p>
    <w:p w14:paraId="36D03A40" w14:textId="65B67FE1" w:rsidR="00BB0E1C" w:rsidRPr="00F12208" w:rsidRDefault="007F22B5" w:rsidP="00A62264">
      <w:pPr>
        <w:ind w:firstLine="708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</w:rPr>
        <w:t xml:space="preserve">- </w:t>
      </w:r>
      <w:r w:rsidRPr="00F12208">
        <w:rPr>
          <w:color w:val="auto"/>
          <w:szCs w:val="28"/>
          <w:highlight w:val="white"/>
        </w:rPr>
        <w:t>Проведение разъяснительной работы среди населения по правилам поведения в случае начала возможного затопления</w:t>
      </w:r>
      <w:r w:rsidR="00A62264" w:rsidRPr="00F12208">
        <w:rPr>
          <w:color w:val="auto"/>
          <w:szCs w:val="28"/>
          <w:highlight w:val="white"/>
        </w:rPr>
        <w:t>.</w:t>
      </w:r>
    </w:p>
    <w:p w14:paraId="6D5783B0" w14:textId="77777777" w:rsidR="00BB0E1C" w:rsidRPr="00F12208" w:rsidRDefault="00BB0E1C">
      <w:pPr>
        <w:ind w:firstLine="708"/>
        <w:rPr>
          <w:b/>
          <w:color w:val="auto"/>
          <w:szCs w:val="28"/>
        </w:rPr>
      </w:pPr>
    </w:p>
    <w:p w14:paraId="5163D9FE" w14:textId="2554D0C1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решения в области обеспечения безопасности жизнедеятельности населения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>на 202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>-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годы</w:t>
      </w:r>
    </w:p>
    <w:p w14:paraId="7EAEC434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1AA046A" w14:textId="77777777" w:rsidR="00BB0E1C" w:rsidRPr="00C37861" w:rsidRDefault="007F22B5">
      <w:pPr>
        <w:pStyle w:val="ConsPlusTitle"/>
        <w:widowControl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37861">
        <w:rPr>
          <w:rFonts w:ascii="Times New Roman" w:hAnsi="Times New Roman"/>
          <w:bCs/>
          <w:color w:val="auto"/>
          <w:sz w:val="28"/>
          <w:szCs w:val="28"/>
        </w:rPr>
        <w:t>Задачи комплекса процессных мероприятий:</w:t>
      </w:r>
    </w:p>
    <w:p w14:paraId="4278245C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617ACB3" w14:textId="41D932D0" w:rsidR="00BB0E1C" w:rsidRPr="00F12208" w:rsidRDefault="007F22B5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ab/>
        <w:t>- Осуществление мероприятий в отношении автомобильных дорог общего пользования местного значения в границах населенных пунктов поселения</w:t>
      </w:r>
      <w:r w:rsidR="00A62264" w:rsidRPr="00F12208">
        <w:rPr>
          <w:color w:val="auto"/>
          <w:szCs w:val="28"/>
        </w:rPr>
        <w:t>;</w:t>
      </w:r>
    </w:p>
    <w:p w14:paraId="25490940" w14:textId="447F1FF7" w:rsidR="00BB0E1C" w:rsidRPr="00F12208" w:rsidRDefault="007F22B5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Осуществление капитального ремонта и ремонта дорог общего пользования населенных пунктов, а также дворовых территорий многоквартирных домов, и проездов к ним</w:t>
      </w:r>
      <w:r w:rsidR="00A62264" w:rsidRPr="00F12208">
        <w:rPr>
          <w:color w:val="auto"/>
          <w:szCs w:val="28"/>
        </w:rPr>
        <w:t>;</w:t>
      </w:r>
    </w:p>
    <w:p w14:paraId="7DF494E4" w14:textId="5BFA2EBB" w:rsidR="00BB0E1C" w:rsidRPr="00F12208" w:rsidRDefault="007F22B5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Осуществление целевых мероприятий в отношении автомобильных дорог общего пользования местного значения</w:t>
      </w:r>
      <w:r w:rsidR="00A62264" w:rsidRPr="00F12208">
        <w:rPr>
          <w:color w:val="auto"/>
          <w:szCs w:val="28"/>
        </w:rPr>
        <w:t>;</w:t>
      </w:r>
      <w:r w:rsidRPr="00F12208">
        <w:rPr>
          <w:color w:val="auto"/>
          <w:szCs w:val="28"/>
        </w:rPr>
        <w:tab/>
      </w:r>
    </w:p>
    <w:p w14:paraId="2B00FB52" w14:textId="27DF9A45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Осуществление первичных мер пожарной безопасности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5FB64271" w14:textId="482E16D8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Осуществление мероприятий по обеспечению безопасности людей на водных объектах, охраны их жизни и здоровья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6E1FD818" w14:textId="2B2F24C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Осуществление мероприятий в области предупреждения и ликвидации последствий чрезвычайных ситуаций и в области гражданской обороны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56B1F1E6" w14:textId="4AA2A4A2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Обеспечение противопаводковых мероприятий на территории поселения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0399F507" w14:textId="77777777" w:rsidR="00BB0E1C" w:rsidRPr="00F12208" w:rsidRDefault="00BB0E1C">
      <w:pPr>
        <w:ind w:firstLine="708"/>
        <w:jc w:val="both"/>
        <w:rPr>
          <w:color w:val="auto"/>
          <w:szCs w:val="28"/>
        </w:rPr>
      </w:pPr>
    </w:p>
    <w:p w14:paraId="4459B34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040A62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3318D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4B939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69F240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437F7EC1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0D2E9579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4F28F0E3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70AE1B90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6264611E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3FEE94D7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3ED0C6E2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6A6AB094" w14:textId="77777777" w:rsidR="00BB0E1C" w:rsidRPr="00F12208" w:rsidRDefault="00BB0E1C">
      <w:pPr>
        <w:jc w:val="right"/>
        <w:rPr>
          <w:color w:val="auto"/>
          <w:szCs w:val="28"/>
        </w:rPr>
      </w:pPr>
    </w:p>
    <w:p w14:paraId="1A050DDC" w14:textId="31536EAF"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C9F854" w14:textId="274896A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6C8E408" w14:textId="03E0CC72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20FD41B" w14:textId="1448ED79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CCAF061" w14:textId="2074A6A3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629762F" w14:textId="6FA7C10A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A57FEA" w14:textId="15290169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127E4F8" w14:textId="5287F767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2B072E" w14:textId="1EBF449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B7C06E" w14:textId="665E18CC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EA25F9" w14:textId="2BBF8F75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EF58B6" w14:textId="6F2B3CD2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C9241F" w14:textId="077B9F65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C9E88E9" w14:textId="58F7145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9D4CC5D" w14:textId="77777777" w:rsidR="00C37861" w:rsidRPr="00F12208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3E2B3B3" w14:textId="77777777" w:rsidR="00A62264" w:rsidRPr="00F12208" w:rsidRDefault="00A62264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F18092" w14:textId="77777777" w:rsidR="00BB0E1C" w:rsidRPr="00F12208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1DE3E1A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Комплекс процессных мероприятий «Благоустройство территорий поселения»</w:t>
      </w:r>
    </w:p>
    <w:p w14:paraId="660135D9" w14:textId="77777777" w:rsidR="00BB0E1C" w:rsidRPr="00F12208" w:rsidRDefault="00BB0E1C">
      <w:pPr>
        <w:pStyle w:val="a3"/>
        <w:jc w:val="center"/>
        <w:rPr>
          <w:color w:val="auto"/>
          <w:szCs w:val="28"/>
        </w:rPr>
      </w:pPr>
    </w:p>
    <w:p w14:paraId="577BADD5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3EC8A2B7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32171442" w14:textId="4F2C1809" w:rsidR="00BB0E1C" w:rsidRPr="00F12208" w:rsidRDefault="007F22B5">
      <w:pPr>
        <w:pStyle w:val="a3"/>
        <w:ind w:firstLine="708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</w:rPr>
        <w:t>Комплекс процессных мероприятий «Благоустройство территорий поселения»</w:t>
      </w:r>
      <w:r w:rsidR="00A62264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 xml:space="preserve">охватывает вопросы муниципальной поддержки, направленной на развитие социальной сферы и инженерной инфраструктуры территории </w:t>
      </w:r>
      <w:r w:rsidR="00D82B8C" w:rsidRPr="00F12208">
        <w:rPr>
          <w:color w:val="auto"/>
          <w:szCs w:val="28"/>
        </w:rPr>
        <w:t>сельского</w:t>
      </w:r>
      <w:r w:rsidRPr="00F12208">
        <w:rPr>
          <w:color w:val="auto"/>
          <w:szCs w:val="28"/>
        </w:rPr>
        <w:t xml:space="preserve"> поселения, </w:t>
      </w:r>
      <w:r w:rsidRPr="00F12208">
        <w:rPr>
          <w:color w:val="auto"/>
          <w:szCs w:val="28"/>
          <w:highlight w:val="white"/>
        </w:rPr>
        <w:t>создание комфортных условий жизнедеятельности в поселении.</w:t>
      </w:r>
    </w:p>
    <w:p w14:paraId="3A70F04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14:paraId="19BEDEDD" w14:textId="77777777" w:rsidR="00BB0E1C" w:rsidRPr="00F12208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 </w:t>
      </w:r>
    </w:p>
    <w:p w14:paraId="4A787C8E" w14:textId="77777777" w:rsidR="00BB0E1C" w:rsidRPr="00F12208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 </w:t>
      </w:r>
    </w:p>
    <w:p w14:paraId="0B4F3D3D" w14:textId="77777777" w:rsidR="00BB0E1C" w:rsidRPr="00F12208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 </w:t>
      </w:r>
    </w:p>
    <w:p w14:paraId="79ED04FB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Реализация мероприятий будет способствовать повышению уровня комфортности проживания в поселении, созданию благоприятных условий для роста инвестиционной активности. </w:t>
      </w:r>
    </w:p>
    <w:p w14:paraId="14E4F764" w14:textId="77777777" w:rsidR="00BB0E1C" w:rsidRPr="00F12208" w:rsidRDefault="007F22B5">
      <w:pPr>
        <w:pStyle w:val="western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Реализация программы направлена на:</w:t>
      </w:r>
    </w:p>
    <w:p w14:paraId="2EF36184" w14:textId="77777777" w:rsidR="00BB0E1C" w:rsidRPr="00F12208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создание условий для улучшения качества жизни населения;</w:t>
      </w:r>
    </w:p>
    <w:p w14:paraId="49F0C28B" w14:textId="77777777" w:rsidR="00BB0E1C" w:rsidRPr="00F12208" w:rsidRDefault="007F22B5">
      <w:pPr>
        <w:pStyle w:val="ab"/>
        <w:tabs>
          <w:tab w:val="clear" w:pos="4677"/>
          <w:tab w:val="clear" w:pos="9355"/>
        </w:tabs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-осуществление мероприятий по обеспечению безопасности жизнедеятельности и сохранения окружающей среды.</w:t>
      </w:r>
    </w:p>
    <w:p w14:paraId="3464342D" w14:textId="13B0D571" w:rsidR="00BB0E1C" w:rsidRPr="00F12208" w:rsidRDefault="007F22B5">
      <w:pPr>
        <w:ind w:firstLine="720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  <w:highlight w:val="white"/>
        </w:rPr>
        <w:t>Одной из проблем благоустройства населенных пунктов является негативное отношение жителей к элементам благоустройства: разрушаются детские площадки, создаются несанкционированные свалки мусора.</w:t>
      </w:r>
    </w:p>
    <w:p w14:paraId="0332687C" w14:textId="77777777" w:rsidR="00BB0E1C" w:rsidRPr="00F12208" w:rsidRDefault="007F22B5">
      <w:pPr>
        <w:ind w:firstLine="720"/>
        <w:jc w:val="both"/>
        <w:rPr>
          <w:color w:val="auto"/>
          <w:szCs w:val="28"/>
          <w:shd w:val="clear" w:color="auto" w:fill="F9F9F9"/>
        </w:rPr>
      </w:pPr>
      <w:r w:rsidRPr="00F12208">
        <w:rPr>
          <w:color w:val="auto"/>
          <w:szCs w:val="28"/>
          <w:shd w:val="clear" w:color="auto" w:fill="F9F9F9"/>
        </w:rPr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14:paraId="3FDF111F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6BA0B551" w14:textId="0A5E7258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комплекса процессных мероприятий Благоустройство территорий </w:t>
      </w:r>
      <w:r w:rsidR="00D8299C" w:rsidRPr="00F12208">
        <w:rPr>
          <w:b/>
          <w:color w:val="auto"/>
          <w:szCs w:val="28"/>
        </w:rPr>
        <w:t>Кужмарского</w:t>
      </w:r>
      <w:r w:rsidRPr="00F12208">
        <w:rPr>
          <w:b/>
          <w:color w:val="auto"/>
          <w:szCs w:val="28"/>
        </w:rPr>
        <w:t xml:space="preserve"> сельского поселения</w:t>
      </w:r>
    </w:p>
    <w:p w14:paraId="0F58DA37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5EB83823" w14:textId="77777777" w:rsidR="00BB0E1C" w:rsidRPr="00F12208" w:rsidRDefault="007F22B5" w:rsidP="00C37861">
      <w:pPr>
        <w:ind w:firstLine="708"/>
        <w:jc w:val="both"/>
        <w:rPr>
          <w:b/>
          <w:color w:val="auto"/>
          <w:szCs w:val="28"/>
        </w:rPr>
      </w:pPr>
      <w:r w:rsidRPr="00F12208">
        <w:rPr>
          <w:color w:val="auto"/>
          <w:szCs w:val="28"/>
        </w:rPr>
        <w:lastRenderedPageBreak/>
        <w:t xml:space="preserve">Приоритеты и цели муниципальной политики в сфере реализации Комплекса процессных мероприятий, определены из ходя из следующих нормативных правовых актов: </w:t>
      </w:r>
    </w:p>
    <w:p w14:paraId="5C4E6D7B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14:paraId="47CAEE8F" w14:textId="2557C588" w:rsidR="00BB0E1C" w:rsidRPr="00F12208" w:rsidRDefault="007F22B5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auto"/>
          <w:szCs w:val="28"/>
        </w:rPr>
      </w:pPr>
      <w:r w:rsidRPr="00F12208">
        <w:rPr>
          <w:rFonts w:ascii="Times New Roman" w:hAnsi="Times New Roman"/>
          <w:b w:val="0"/>
          <w:i w:val="0"/>
          <w:color w:val="auto"/>
          <w:szCs w:val="28"/>
        </w:rPr>
        <w:t xml:space="preserve">Распоряжение Правительства РФ от 06.10.2021 г. № 2816-р </w:t>
      </w:r>
      <w:r w:rsidR="00A62264" w:rsidRPr="00F12208">
        <w:rPr>
          <w:rFonts w:ascii="Times New Roman" w:hAnsi="Times New Roman"/>
          <w:b w:val="0"/>
          <w:i w:val="0"/>
          <w:color w:val="auto"/>
          <w:szCs w:val="28"/>
        </w:rPr>
        <w:t>«</w:t>
      </w:r>
      <w:r w:rsidRPr="00F12208">
        <w:rPr>
          <w:rFonts w:ascii="Times New Roman" w:hAnsi="Times New Roman"/>
          <w:b w:val="0"/>
          <w:i w:val="0"/>
          <w:color w:val="auto"/>
          <w:szCs w:val="28"/>
        </w:rPr>
        <w:t>Об утверждении перечня инициатив социально-экономического развития РФ до 2030 г.</w:t>
      </w:r>
      <w:r w:rsidR="00A62264" w:rsidRPr="00F12208">
        <w:rPr>
          <w:rFonts w:ascii="Times New Roman" w:hAnsi="Times New Roman"/>
          <w:b w:val="0"/>
          <w:i w:val="0"/>
          <w:color w:val="auto"/>
          <w:szCs w:val="28"/>
        </w:rPr>
        <w:t>»</w:t>
      </w:r>
      <w:r w:rsidRPr="00F12208">
        <w:rPr>
          <w:rFonts w:ascii="Times New Roman" w:hAnsi="Times New Roman"/>
          <w:b w:val="0"/>
          <w:i w:val="0"/>
          <w:color w:val="auto"/>
          <w:szCs w:val="28"/>
        </w:rPr>
        <w:t>;</w:t>
      </w:r>
    </w:p>
    <w:p w14:paraId="4F2ECCD9" w14:textId="77777777" w:rsidR="00BB0E1C" w:rsidRPr="00F12208" w:rsidRDefault="007F22B5" w:rsidP="00A62264">
      <w:pPr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Федерального закона от 24.06.1998 г. № 89 «Об отходах производства и потребления»;</w:t>
      </w:r>
    </w:p>
    <w:p w14:paraId="5175860F" w14:textId="77777777" w:rsidR="00BB0E1C" w:rsidRPr="00F12208" w:rsidRDefault="007F22B5" w:rsidP="00A62264">
      <w:pPr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Федерального закона от 30.03.1999г. № 52-ФЗ «О санитарно-эпидемиологическом благополучии населения»;</w:t>
      </w:r>
    </w:p>
    <w:p w14:paraId="24A4D680" w14:textId="77777777" w:rsidR="00BB0E1C" w:rsidRPr="00F12208" w:rsidRDefault="007F22B5" w:rsidP="00A62264">
      <w:pPr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Федерального закона от 10.01.2002г. № 7-ФЗ «Об охране окружающей среды»;</w:t>
      </w:r>
    </w:p>
    <w:p w14:paraId="62C5B94D" w14:textId="16447AAC" w:rsidR="00BB0E1C" w:rsidRPr="00F12208" w:rsidRDefault="006D2C43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hyperlink r:id="rId6" w:anchor="64U0IK" w:history="1">
        <w:r w:rsidR="007F22B5" w:rsidRPr="00F12208">
          <w:rPr>
            <w:rStyle w:val="af"/>
            <w:rFonts w:ascii="Times New Roman" w:hAnsi="Times New Roman"/>
            <w:b w:val="0"/>
            <w:color w:val="auto"/>
            <w:sz w:val="28"/>
            <w:szCs w:val="28"/>
            <w:u w:val="none"/>
          </w:rPr>
          <w:t>Стратегия социально-экономического развития Республики Марий Эл на период до 2030 года</w:t>
        </w:r>
      </w:hyperlink>
      <w:r w:rsidR="007F22B5" w:rsidRPr="00F12208">
        <w:rPr>
          <w:rFonts w:ascii="Times New Roman" w:hAnsi="Times New Roman"/>
          <w:b w:val="0"/>
          <w:color w:val="auto"/>
          <w:sz w:val="28"/>
          <w:szCs w:val="28"/>
        </w:rPr>
        <w:t>, утвержденная </w:t>
      </w:r>
      <w:hyperlink r:id="rId7" w:anchor="64U0IK" w:history="1">
        <w:r w:rsidR="007F22B5" w:rsidRPr="00F12208">
          <w:rPr>
            <w:rStyle w:val="af"/>
            <w:rFonts w:ascii="Times New Roman" w:hAnsi="Times New Roman"/>
            <w:b w:val="0"/>
            <w:color w:val="auto"/>
            <w:sz w:val="28"/>
            <w:szCs w:val="28"/>
            <w:u w:val="none"/>
          </w:rPr>
          <w:t>постановлением Правительства Республики Марий Эл от 17 января 2018 г. № 12</w:t>
        </w:r>
      </w:hyperlink>
      <w:r w:rsidR="00C37861">
        <w:rPr>
          <w:rStyle w:val="af"/>
          <w:rFonts w:ascii="Times New Roman" w:hAnsi="Times New Roman"/>
          <w:b w:val="0"/>
          <w:color w:val="auto"/>
          <w:sz w:val="28"/>
          <w:szCs w:val="28"/>
          <w:u w:val="none"/>
        </w:rPr>
        <w:t>.</w:t>
      </w:r>
    </w:p>
    <w:p w14:paraId="56629FC7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0988936" w14:textId="178D864A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Целью комплекса процессных мероприятий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является создание комфортных и безопасных условий для проживания и отдыха граждан, а также повышение уровня внешнего благоустройства территории 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</w:t>
      </w:r>
    </w:p>
    <w:p w14:paraId="16D49005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73A5DA84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Для достижения поставленной цели необходима реализация следующих основных мероприятий: </w:t>
      </w:r>
    </w:p>
    <w:p w14:paraId="3CBCFDD4" w14:textId="279CF21B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Организация освещения улиц. Ремонт объектов уличного освещения в населенных пунктах поселения (замена ламп, светильников приборов учета и другие виды работ)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9627BDE" w14:textId="4B00B679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Посадка, вырубка зеленых насаждений и спил аварийных деревьев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1236C2ED" w14:textId="7943583C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Содержание мест захоронения. Дератизация территории кладбищ и противоклещевая обработка территорий; </w:t>
      </w:r>
    </w:p>
    <w:p w14:paraId="59E0B851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Ликвидация несанкционированных свалок. Обустройство, приобретение, содержание, ремонт мест для сбора бытовых отходов и мусора;</w:t>
      </w:r>
    </w:p>
    <w:p w14:paraId="1D0BDA70" w14:textId="7565106D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Приобретение, содержание и ремонт оборудования, малых архитектурных форм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6AC7BA73" w14:textId="413428F2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Благоустройство территории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0B48BDB9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0A32413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0DAB936B" w14:textId="77777777" w:rsidR="00BB0E1C" w:rsidRPr="00F12208" w:rsidRDefault="007F22B5" w:rsidP="00C37861">
      <w:pPr>
        <w:pStyle w:val="ConsPlusTitle"/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</w:t>
      </w:r>
      <w:proofErr w:type="gramStart"/>
      <w:r w:rsidRPr="00F12208">
        <w:rPr>
          <w:rFonts w:ascii="Times New Roman" w:hAnsi="Times New Roman"/>
          <w:color w:val="auto"/>
          <w:sz w:val="28"/>
          <w:szCs w:val="28"/>
        </w:rPr>
        <w:t>решения  в</w:t>
      </w:r>
      <w:proofErr w:type="gramEnd"/>
      <w:r w:rsidRPr="00F12208">
        <w:rPr>
          <w:rFonts w:ascii="Times New Roman" w:hAnsi="Times New Roman"/>
          <w:color w:val="auto"/>
          <w:sz w:val="28"/>
          <w:szCs w:val="28"/>
        </w:rPr>
        <w:t xml:space="preserve"> области развития территории сельского поселения. </w:t>
      </w:r>
    </w:p>
    <w:p w14:paraId="0A43314A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EC69273" w14:textId="77777777" w:rsidR="00BB0E1C" w:rsidRPr="00C37861" w:rsidRDefault="007F22B5">
      <w:pPr>
        <w:pStyle w:val="ConsPlusTitle"/>
        <w:widowControl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C37861">
        <w:rPr>
          <w:rFonts w:ascii="Times New Roman" w:hAnsi="Times New Roman"/>
          <w:bCs/>
          <w:color w:val="auto"/>
          <w:sz w:val="28"/>
          <w:szCs w:val="28"/>
        </w:rPr>
        <w:t>Задачи комплекс процессных мероприятий:</w:t>
      </w:r>
    </w:p>
    <w:p w14:paraId="32ED2E91" w14:textId="5431D31C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Энергосбережение и освещение улиц в населенных пунктах поселения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5020384E" w14:textId="48EC4BC3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Озеленение территории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7F1CFB0C" w14:textId="2C23513B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Организация ритуальных услуг и содержание мест захоронения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15D7FF16" w14:textId="29E8C9A7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Организация сбора и вывоза бытовых отходов и мусора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1A61AF0F" w14:textId="628CE14F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lastRenderedPageBreak/>
        <w:t>- Размещение и содержание малых архитектурных форм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14:paraId="3085918A" w14:textId="51AC8524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Прочие мероприятия по благоустройству территории поселения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ab/>
      </w:r>
    </w:p>
    <w:p w14:paraId="0F2D32BA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53FFCA02" w14:textId="77777777" w:rsidR="00BB0E1C" w:rsidRPr="00F12208" w:rsidRDefault="00BB0E1C">
      <w:pPr>
        <w:ind w:firstLine="708"/>
        <w:jc w:val="both"/>
        <w:rPr>
          <w:color w:val="auto"/>
          <w:szCs w:val="28"/>
        </w:rPr>
      </w:pPr>
    </w:p>
    <w:p w14:paraId="16F590A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5BB666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1537FE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B5F045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735FFE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DA8192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D93F16" w14:textId="1208C898"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604259D" w14:textId="1823F34C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6395671" w14:textId="50B610D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B1794C" w14:textId="7A874D58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3AF292C" w14:textId="61CB4EB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F983C4A" w14:textId="1E4DD35A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B1EFD3" w14:textId="074A3A1D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A41073" w14:textId="4217E22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94C7605" w14:textId="755874F5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D8BBE5B" w14:textId="5512A3DD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7254A53" w14:textId="7CA12159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C89534F" w14:textId="4B4DE0D4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5B70AC6" w14:textId="5A24F4A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6CB1A70" w14:textId="48C21E1E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0A4029" w14:textId="564C47E0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76E3431" w14:textId="69D51124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DFF8E03" w14:textId="3FF7CD33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087FBA4" w14:textId="1BCD7B74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505BF73" w14:textId="388E5BFF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86C0879" w14:textId="738DE4B1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58B593B" w14:textId="6DEAFAE2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A790C2" w14:textId="3969489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7132BE4" w14:textId="55878B8A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C01126F" w14:textId="602D1C57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DA524A6" w14:textId="037BD57E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0B9E671" w14:textId="36CA4236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5ADE33" w14:textId="210AF012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BA89617" w14:textId="4D92C8FF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335B3E8" w14:textId="0E4399E2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2733B55" w14:textId="29B8099E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455AECB" w14:textId="361F64A8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D6562BC" w14:textId="6589C11A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0C1F78E" w14:textId="5C42FF1E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41F78B" w14:textId="77777777" w:rsidR="00C37861" w:rsidRPr="00F12208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FAFBBC8" w14:textId="77777777" w:rsidR="00A62264" w:rsidRPr="00F12208" w:rsidRDefault="00A62264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D5613FF" w14:textId="77777777" w:rsidR="00BB0E1C" w:rsidRPr="00F12208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49F1C8" w14:textId="77777777" w:rsidR="00BB0E1C" w:rsidRPr="00F12208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1CD5ED2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Комплекс процессных мероприятий «Обеспечение деятельности сельской администрации»</w:t>
      </w:r>
    </w:p>
    <w:p w14:paraId="1EBB7DFA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19DC9193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3DC97F42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7623CC0F" w14:textId="58AF8EEC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 </w:t>
      </w:r>
      <w:r w:rsidR="00D8299C" w:rsidRPr="00F12208">
        <w:rPr>
          <w:color w:val="auto"/>
          <w:szCs w:val="28"/>
        </w:rPr>
        <w:t>Кужмарская</w:t>
      </w:r>
      <w:r w:rsidRPr="00F12208">
        <w:rPr>
          <w:color w:val="auto"/>
          <w:szCs w:val="28"/>
        </w:rPr>
        <w:t xml:space="preserve"> сельская администрация Звениговского муниципального района Республики Марий Эл (далее – администрация) – орган местного самоуправления. </w:t>
      </w:r>
    </w:p>
    <w:p w14:paraId="5658476B" w14:textId="0180A4BB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Администрация наделена Уставом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полномочиями по решению вопросов местного значения и полномочиями </w:t>
      </w:r>
      <w:proofErr w:type="spellStart"/>
      <w:r w:rsidRPr="00F12208">
        <w:rPr>
          <w:color w:val="auto"/>
          <w:szCs w:val="28"/>
        </w:rPr>
        <w:t>дл</w:t>
      </w:r>
      <w:proofErr w:type="spellEnd"/>
      <w:r w:rsidRPr="00F12208">
        <w:rPr>
          <w:color w:val="auto"/>
          <w:szCs w:val="28"/>
        </w:rPr>
        <w:t xml:space="preserve"> осуществления отдельных государственных полномочий, переданных федеральными законами и законами Республики Марий Эл. Администрация играет ключевую роль в оказании огромного спектра муниципальных услуг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поселения.</w:t>
      </w:r>
    </w:p>
    <w:p w14:paraId="13B8CA56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Администрация обладает правами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выступает истцом, ответчиком в судах, имеет гербовую печать, штамп, бланки с соответствующей символикой, счета в кредитных учреждениях.</w:t>
      </w:r>
    </w:p>
    <w:p w14:paraId="3336FF63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В структуру администрации входят:</w:t>
      </w:r>
    </w:p>
    <w:p w14:paraId="5FF05101" w14:textId="05CAB85D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Глава администрации</w:t>
      </w:r>
    </w:p>
    <w:p w14:paraId="21607D9D" w14:textId="4D0F7E42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Консультант</w:t>
      </w:r>
      <w:r w:rsidR="00A62264" w:rsidRPr="00F12208">
        <w:rPr>
          <w:color w:val="auto"/>
          <w:szCs w:val="28"/>
        </w:rPr>
        <w:t>ы</w:t>
      </w:r>
      <w:r w:rsidRPr="00F12208">
        <w:rPr>
          <w:color w:val="auto"/>
          <w:szCs w:val="28"/>
        </w:rPr>
        <w:t xml:space="preserve"> </w:t>
      </w:r>
    </w:p>
    <w:p w14:paraId="0DBFB93E" w14:textId="666B85D6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Главны</w:t>
      </w:r>
      <w:r w:rsidR="00A62264" w:rsidRPr="00F12208">
        <w:rPr>
          <w:color w:val="auto"/>
          <w:szCs w:val="28"/>
        </w:rPr>
        <w:t>й</w:t>
      </w:r>
      <w:r w:rsidRPr="00F12208">
        <w:rPr>
          <w:color w:val="auto"/>
          <w:szCs w:val="28"/>
        </w:rPr>
        <w:t xml:space="preserve"> специалист </w:t>
      </w:r>
    </w:p>
    <w:p w14:paraId="13C97AF0" w14:textId="45FA571B" w:rsidR="00A62264" w:rsidRPr="00F12208" w:rsidRDefault="00A62264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Ведущий специалист </w:t>
      </w:r>
    </w:p>
    <w:p w14:paraId="0F3244C3" w14:textId="77777777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администрации, для выполнения ими служебных обязанностей.</w:t>
      </w:r>
    </w:p>
    <w:p w14:paraId="16849A06" w14:textId="05D49972" w:rsidR="00BB0E1C" w:rsidRPr="00F12208" w:rsidRDefault="007F22B5">
      <w:pPr>
        <w:ind w:firstLine="7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Стратегии социально-экономического развития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указано, что основная стратегическая цель - </w:t>
      </w:r>
      <w:proofErr w:type="spellStart"/>
      <w:r w:rsidRPr="00F12208">
        <w:rPr>
          <w:color w:val="auto"/>
          <w:szCs w:val="28"/>
        </w:rPr>
        <w:t>народосбережение</w:t>
      </w:r>
      <w:proofErr w:type="spellEnd"/>
      <w:r w:rsidRPr="00F12208">
        <w:rPr>
          <w:color w:val="auto"/>
          <w:szCs w:val="28"/>
        </w:rPr>
        <w:t xml:space="preserve"> этого невозможно достичь без повышения качества жизни населения, формирование благоприятной социальной среды, всестороннее развитие личности на основе динамичного роста экономики.</w:t>
      </w:r>
    </w:p>
    <w:p w14:paraId="78159FF5" w14:textId="7777777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Для этого необходимо создание благоприятного, инвестиционного и предпринимательского климата, увеличение доходной части консолидированного бюджета поселения, сокращение уровня бедности населения, концентрация финансовых и организационных ресурсов на реализацию избранных приоритетов социально-экономического развития поселения, формирование благоприятного социального климата для деятельности и здорового образа жизни населения, обеспечение бесперебойной работы жилищно-коммунального хозяйства, создание </w:t>
      </w:r>
      <w:r w:rsidRPr="00F12208">
        <w:rPr>
          <w:color w:val="auto"/>
          <w:szCs w:val="28"/>
        </w:rPr>
        <w:lastRenderedPageBreak/>
        <w:t xml:space="preserve">благоприятных условий развития промышленности, транспортной инфраструктуры. </w:t>
      </w:r>
    </w:p>
    <w:p w14:paraId="70A67AA7" w14:textId="54B0E43C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 xml:space="preserve">За реализацию этих задач в первую очередь отвечает </w:t>
      </w:r>
      <w:r w:rsidR="00D8299C" w:rsidRPr="00F12208">
        <w:rPr>
          <w:color w:val="auto"/>
          <w:szCs w:val="28"/>
        </w:rPr>
        <w:t>Кужмарская</w:t>
      </w:r>
      <w:r w:rsidRPr="00F12208">
        <w:rPr>
          <w:color w:val="auto"/>
          <w:szCs w:val="28"/>
        </w:rPr>
        <w:t xml:space="preserve"> сельская   администрация</w:t>
      </w:r>
    </w:p>
    <w:p w14:paraId="3DBC543A" w14:textId="77777777" w:rsidR="00BB0E1C" w:rsidRPr="00F12208" w:rsidRDefault="00BB0E1C">
      <w:pPr>
        <w:ind w:firstLine="540"/>
        <w:jc w:val="both"/>
        <w:rPr>
          <w:color w:val="auto"/>
          <w:szCs w:val="28"/>
        </w:rPr>
      </w:pPr>
    </w:p>
    <w:p w14:paraId="7CF7FCC6" w14:textId="6C339F87" w:rsidR="00BB0E1C" w:rsidRPr="00F12208" w:rsidRDefault="007F22B5">
      <w:pPr>
        <w:ind w:firstLine="540"/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2. Описание приоритетов и целей муниципальной политики в сфере реализации комплекса процессных мероприятий Обеспечение деятельности сельской администрации 202</w:t>
      </w:r>
      <w:r w:rsidR="00D82B8C" w:rsidRPr="00F12208">
        <w:rPr>
          <w:b/>
          <w:color w:val="auto"/>
          <w:szCs w:val="28"/>
        </w:rPr>
        <w:t>6</w:t>
      </w:r>
      <w:r w:rsidRPr="00F12208">
        <w:rPr>
          <w:b/>
          <w:color w:val="auto"/>
          <w:szCs w:val="28"/>
        </w:rPr>
        <w:t>-</w:t>
      </w:r>
      <w:r w:rsidR="00AB4E20" w:rsidRPr="00F12208">
        <w:rPr>
          <w:b/>
          <w:color w:val="auto"/>
          <w:szCs w:val="28"/>
        </w:rPr>
        <w:t>2030</w:t>
      </w:r>
      <w:r w:rsidRPr="00F12208">
        <w:rPr>
          <w:b/>
          <w:color w:val="auto"/>
          <w:szCs w:val="28"/>
        </w:rPr>
        <w:t xml:space="preserve"> годы»</w:t>
      </w:r>
    </w:p>
    <w:p w14:paraId="50A9319D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муниципальной программы, определены из ходя из следующего нормативного правового акта: </w:t>
      </w:r>
    </w:p>
    <w:p w14:paraId="05E12D47" w14:textId="2FEC8405" w:rsidR="00BB0E1C" w:rsidRPr="00F12208" w:rsidRDefault="007F22B5">
      <w:pPr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 xml:space="preserve">Федеральный закон </w:t>
      </w:r>
      <w:r w:rsidRPr="00F12208">
        <w:rPr>
          <w:color w:val="auto"/>
          <w:szCs w:val="28"/>
          <w:highlight w:val="white"/>
        </w:rPr>
        <w:t>от 06.10.2003 № 131-ФЗ «Об общих принципах организации местного самоуправления в Российской Федерации»</w:t>
      </w:r>
      <w:r w:rsidR="00A62264" w:rsidRPr="00F12208">
        <w:rPr>
          <w:color w:val="auto"/>
          <w:szCs w:val="28"/>
        </w:rPr>
        <w:t>.</w:t>
      </w:r>
    </w:p>
    <w:p w14:paraId="2A92BD15" w14:textId="0BE002E5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Целью комплекса процессных мероприятий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является повышение эффективности функционирования системы муниципального управления в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Кужмарской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сельской администрации, качественное исполнение администрацией собственных и переданных государственных полномочий.</w:t>
      </w:r>
    </w:p>
    <w:p w14:paraId="5A6CA29F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DBABA4B" w14:textId="77777777" w:rsidR="00A62264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Сведения о взаимосвязи со стратегическими приоритетами, целями </w:t>
      </w:r>
    </w:p>
    <w:p w14:paraId="14A79F5B" w14:textId="1F918C29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и показателями государственных программ </w:t>
      </w:r>
    </w:p>
    <w:p w14:paraId="7D99279E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Республики Марий Эл</w:t>
      </w:r>
    </w:p>
    <w:p w14:paraId="7791D620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30D08209" w14:textId="0854499D" w:rsidR="00BB0E1C" w:rsidRPr="00F12208" w:rsidRDefault="007F22B5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i w:val="0"/>
          <w:color w:val="auto"/>
          <w:szCs w:val="28"/>
        </w:rPr>
      </w:pPr>
      <w:r w:rsidRPr="00F12208">
        <w:rPr>
          <w:rFonts w:ascii="Times New Roman" w:hAnsi="Times New Roman"/>
          <w:b w:val="0"/>
          <w:i w:val="0"/>
          <w:color w:val="auto"/>
          <w:szCs w:val="28"/>
        </w:rPr>
        <w:t>Реализация комплекса процессных мероприятий осуществляется путем проведения единой комплексной политики, в обеспечении сбалансированности стратегического планирования по приоритетам, целям и задачам, мероприятиям и срокам их реализации, по целевым показателям, финансовым и иным ресурсам</w:t>
      </w:r>
      <w:r w:rsidR="00C37861">
        <w:rPr>
          <w:rFonts w:ascii="Times New Roman" w:hAnsi="Times New Roman"/>
          <w:b w:val="0"/>
          <w:i w:val="0"/>
          <w:color w:val="auto"/>
          <w:szCs w:val="28"/>
        </w:rPr>
        <w:t>:</w:t>
      </w:r>
    </w:p>
    <w:p w14:paraId="4A196936" w14:textId="77777777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14:paraId="4BE62391" w14:textId="77777777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-выплата заработной платы;</w:t>
      </w:r>
    </w:p>
    <w:p w14:paraId="56EF618B" w14:textId="77777777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-покрытие расходов в чрезвычайных ситуациях;</w:t>
      </w:r>
    </w:p>
    <w:p w14:paraId="387DF29B" w14:textId="43563F68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-осуществление первичного воинского учета граждан, проживающих или пребывающих на территории поселения</w:t>
      </w:r>
      <w:r w:rsidR="00A62264" w:rsidRPr="00F12208">
        <w:rPr>
          <w:color w:val="auto"/>
          <w:sz w:val="28"/>
          <w:szCs w:val="28"/>
        </w:rPr>
        <w:t>;</w:t>
      </w:r>
      <w:r w:rsidRPr="00F12208">
        <w:rPr>
          <w:color w:val="auto"/>
          <w:sz w:val="28"/>
          <w:szCs w:val="28"/>
        </w:rPr>
        <w:t xml:space="preserve"> </w:t>
      </w:r>
    </w:p>
    <w:p w14:paraId="52D0E75E" w14:textId="3A96B97A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осуществление проведения выборов</w:t>
      </w:r>
      <w:r w:rsidR="00A62264" w:rsidRPr="00F12208">
        <w:rPr>
          <w:color w:val="auto"/>
          <w:sz w:val="28"/>
          <w:szCs w:val="28"/>
        </w:rPr>
        <w:t>;</w:t>
      </w:r>
      <w:r w:rsidRPr="00F12208">
        <w:rPr>
          <w:color w:val="auto"/>
          <w:sz w:val="28"/>
          <w:szCs w:val="28"/>
        </w:rPr>
        <w:t xml:space="preserve"> </w:t>
      </w:r>
    </w:p>
    <w:p w14:paraId="3348F0CB" w14:textId="5ECB5A90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-повышение эффективности деятельности администрации</w:t>
      </w:r>
      <w:r w:rsidR="00A62264" w:rsidRPr="00F12208">
        <w:rPr>
          <w:color w:val="auto"/>
          <w:sz w:val="28"/>
          <w:szCs w:val="28"/>
        </w:rPr>
        <w:t>;</w:t>
      </w:r>
    </w:p>
    <w:p w14:paraId="104A67F4" w14:textId="3A5E21BA" w:rsidR="00BB0E1C" w:rsidRPr="00F12208" w:rsidRDefault="007F22B5" w:rsidP="00C37861">
      <w:pPr>
        <w:pStyle w:val="conspluscell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 w:rsidRPr="00F12208">
        <w:rPr>
          <w:color w:val="auto"/>
          <w:sz w:val="28"/>
          <w:szCs w:val="28"/>
        </w:rPr>
        <w:t>- выплаты пенсий муниципальным служащим</w:t>
      </w:r>
      <w:r w:rsidR="00A62264" w:rsidRPr="00F12208">
        <w:rPr>
          <w:color w:val="auto"/>
          <w:sz w:val="28"/>
          <w:szCs w:val="28"/>
        </w:rPr>
        <w:t>.</w:t>
      </w:r>
      <w:r w:rsidRPr="00F12208">
        <w:rPr>
          <w:color w:val="auto"/>
          <w:sz w:val="28"/>
          <w:szCs w:val="28"/>
        </w:rPr>
        <w:t xml:space="preserve"> </w:t>
      </w:r>
    </w:p>
    <w:p w14:paraId="1182A4B4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BF5558C" w14:textId="4840A720" w:rsidR="00BB0E1C" w:rsidRPr="00F12208" w:rsidRDefault="007F22B5" w:rsidP="00C37861">
      <w:pPr>
        <w:pStyle w:val="ConsPlusTitle"/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4. Задачи муниципальной политики и способы их эффективного решения в области реализации комплекса процессных мероприятий Обеспечение деятельности сельской администрации 202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color w:val="auto"/>
          <w:sz w:val="28"/>
          <w:szCs w:val="28"/>
        </w:rPr>
        <w:t>-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год</w:t>
      </w:r>
    </w:p>
    <w:p w14:paraId="6DDFB2A0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D48B01" w14:textId="3804BA04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Для достижения поставленной цели требуется решение задач, заключающихся в исполнении отдельных переданных полномочий и создании 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lastRenderedPageBreak/>
        <w:t xml:space="preserve">условий для эффективной бесперебойной деятельности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Кужмарской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сельской администрации</w:t>
      </w:r>
      <w:r w:rsidR="00A62264" w:rsidRPr="00F12208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29E567FA" w14:textId="7777777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Задачи комплексного плана мероприятий необходимо осуществлять по следующим направлениям:</w:t>
      </w:r>
    </w:p>
    <w:p w14:paraId="60D2A7A7" w14:textId="28610931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Обеспечение функционирование органов местного самоуправления</w:t>
      </w:r>
      <w:r w:rsidR="00A62264" w:rsidRPr="00F12208">
        <w:rPr>
          <w:color w:val="auto"/>
          <w:szCs w:val="28"/>
        </w:rPr>
        <w:t>;</w:t>
      </w:r>
    </w:p>
    <w:p w14:paraId="0C76969A" w14:textId="2DAA5932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Повышение качества формирования кадрового состава муниципальных служащих</w:t>
      </w:r>
      <w:r w:rsidR="00A62264" w:rsidRPr="00F12208">
        <w:rPr>
          <w:color w:val="auto"/>
          <w:szCs w:val="28"/>
        </w:rPr>
        <w:t>;</w:t>
      </w:r>
    </w:p>
    <w:p w14:paraId="3C7C38C2" w14:textId="7B2C9612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Обеспечение подготовки и проведение муниципальных выборов</w:t>
      </w:r>
      <w:r w:rsidR="00A62264" w:rsidRPr="00F12208">
        <w:rPr>
          <w:color w:val="auto"/>
          <w:szCs w:val="28"/>
        </w:rPr>
        <w:t>;</w:t>
      </w:r>
    </w:p>
    <w:p w14:paraId="049A47C4" w14:textId="7886389B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Эффективное управление имуществом и земельных участков муниципальной собственности поселения</w:t>
      </w:r>
      <w:r w:rsidR="00A62264" w:rsidRPr="00F12208">
        <w:rPr>
          <w:color w:val="auto"/>
          <w:szCs w:val="28"/>
        </w:rPr>
        <w:t>;</w:t>
      </w:r>
    </w:p>
    <w:p w14:paraId="2DBFE326" w14:textId="3564B255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Создание резервного фонда администрации поселения</w:t>
      </w:r>
      <w:r w:rsidR="00C9707C" w:rsidRPr="00F12208">
        <w:rPr>
          <w:color w:val="auto"/>
          <w:szCs w:val="28"/>
        </w:rPr>
        <w:t>;</w:t>
      </w:r>
      <w:r w:rsidRPr="00F12208">
        <w:rPr>
          <w:color w:val="auto"/>
          <w:szCs w:val="28"/>
        </w:rPr>
        <w:t xml:space="preserve">  </w:t>
      </w:r>
    </w:p>
    <w:p w14:paraId="357A0471" w14:textId="11C45E5C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Осуществление первичного воинского учета органами местного самоуправления поселений</w:t>
      </w:r>
      <w:r w:rsidR="00C9707C" w:rsidRPr="00F12208">
        <w:rPr>
          <w:color w:val="auto"/>
          <w:szCs w:val="28"/>
        </w:rPr>
        <w:t>;</w:t>
      </w:r>
    </w:p>
    <w:p w14:paraId="25094283" w14:textId="77777777" w:rsidR="00BB0E1C" w:rsidRPr="00F12208" w:rsidRDefault="007F22B5" w:rsidP="00C37861">
      <w:pPr>
        <w:tabs>
          <w:tab w:val="left" w:pos="709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Организация проведения официальных физкультурно-оздоровительных и спортивных мероприятий поселения.</w:t>
      </w:r>
    </w:p>
    <w:p w14:paraId="6F495ECC" w14:textId="58BD1162" w:rsidR="00BB0E1C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50C067" w14:textId="7CF22D85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1C93C0D" w14:textId="5011BEED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3D65BD8" w14:textId="618E4DD3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4C881F" w14:textId="320ED964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EB699C8" w14:textId="3E36804C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BE4BA27" w14:textId="20C63C24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FFDFFFA" w14:textId="7E51FDEC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873A5A" w14:textId="20D64CAA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47D18D" w14:textId="563EE61D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0EC2D9" w14:textId="3F55D048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241EA4" w14:textId="36B8542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81C040" w14:textId="04B92DCC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F1E96B8" w14:textId="6388DFBE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4FC6021" w14:textId="31009F3E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E9CB69" w14:textId="472D7CB2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71594C0" w14:textId="51F86CA8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6D39E1" w14:textId="73524633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65C0E16" w14:textId="049529B4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96D8B58" w14:textId="2A87AE93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240FDB1" w14:textId="0251434D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28F85D7" w14:textId="570E4AAB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A53707C" w14:textId="4E0F2C99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72EC479" w14:textId="18341619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1408324" w14:textId="42F3CF8C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E6E150A" w14:textId="0029D8AF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06A5FF4" w14:textId="6BEFFE30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0F76AE6" w14:textId="5ECCF64F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8121F2B" w14:textId="6A42B918" w:rsidR="00C37861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CC3ACF5" w14:textId="77777777" w:rsidR="00C37861" w:rsidRPr="00F12208" w:rsidRDefault="00C37861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CC6B5B0" w14:textId="77777777" w:rsidR="00BB0E1C" w:rsidRPr="00F12208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25F76F0" w14:textId="77777777" w:rsidR="00C9707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 xml:space="preserve">Комплекс процессных мероприятий «Развитие жилищной </w:t>
      </w:r>
    </w:p>
    <w:p w14:paraId="1E350B43" w14:textId="731A4895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и коммунальной инфраструктуры»</w:t>
      </w:r>
    </w:p>
    <w:p w14:paraId="73FDD996" w14:textId="77777777" w:rsidR="00BB0E1C" w:rsidRPr="00F12208" w:rsidRDefault="00BB0E1C">
      <w:pPr>
        <w:rPr>
          <w:color w:val="auto"/>
          <w:szCs w:val="28"/>
        </w:rPr>
      </w:pPr>
    </w:p>
    <w:p w14:paraId="6C913DEF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1B01F023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3466415D" w14:textId="4B3B69BC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Комплекс процессных мероприятий «Развитие коммунальной и жилищной инфраструктуры на 202</w:t>
      </w:r>
      <w:r w:rsidR="00D82B8C" w:rsidRPr="00F12208">
        <w:rPr>
          <w:color w:val="auto"/>
          <w:szCs w:val="28"/>
        </w:rPr>
        <w:t>6</w:t>
      </w:r>
      <w:r w:rsidRPr="00F12208">
        <w:rPr>
          <w:color w:val="auto"/>
          <w:szCs w:val="28"/>
        </w:rPr>
        <w:t>-</w:t>
      </w:r>
      <w:r w:rsidR="00AB4E20" w:rsidRPr="00F12208">
        <w:rPr>
          <w:color w:val="auto"/>
          <w:szCs w:val="28"/>
        </w:rPr>
        <w:t>2030</w:t>
      </w:r>
      <w:r w:rsidRPr="00F12208">
        <w:rPr>
          <w:color w:val="auto"/>
          <w:szCs w:val="28"/>
        </w:rPr>
        <w:t xml:space="preserve"> годы» призван создать необходимые условия для решения основных производственных, финансово-экономических и социальных проблем в жилищно-коммунальном хозяйстве. </w:t>
      </w:r>
    </w:p>
    <w:p w14:paraId="51E64DAC" w14:textId="078C5705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Общая площадь жилищного фонда поселения составляет </w:t>
      </w:r>
      <w:r w:rsidR="00C37861">
        <w:rPr>
          <w:color w:val="auto"/>
          <w:szCs w:val="28"/>
          <w:highlight w:val="yellow"/>
        </w:rPr>
        <w:t>100,12</w:t>
      </w:r>
      <w:r w:rsidRPr="00F12208">
        <w:rPr>
          <w:color w:val="auto"/>
          <w:szCs w:val="28"/>
          <w:highlight w:val="yellow"/>
        </w:rPr>
        <w:t xml:space="preserve"> тыс. </w:t>
      </w:r>
      <w:proofErr w:type="spellStart"/>
      <w:r w:rsidRPr="00F12208">
        <w:rPr>
          <w:color w:val="auto"/>
          <w:szCs w:val="28"/>
          <w:highlight w:val="yellow"/>
        </w:rPr>
        <w:t>кв.м</w:t>
      </w:r>
      <w:proofErr w:type="spellEnd"/>
      <w:r w:rsidRPr="00F12208">
        <w:rPr>
          <w:color w:val="auto"/>
          <w:szCs w:val="28"/>
          <w:highlight w:val="yellow"/>
        </w:rPr>
        <w:t>.</w:t>
      </w:r>
    </w:p>
    <w:p w14:paraId="0B3EA4DE" w14:textId="383CEB55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Услуги по теплоснабжения предоставляются ООО «</w:t>
      </w:r>
      <w:proofErr w:type="spellStart"/>
      <w:r w:rsidRPr="00F12208">
        <w:rPr>
          <w:color w:val="auto"/>
          <w:szCs w:val="28"/>
        </w:rPr>
        <w:t>Мариком</w:t>
      </w:r>
      <w:r w:rsidR="00C9707C" w:rsidRPr="00F12208">
        <w:rPr>
          <w:color w:val="auto"/>
          <w:szCs w:val="28"/>
        </w:rPr>
        <w:t>м</w:t>
      </w:r>
      <w:r w:rsidRPr="00F12208">
        <w:rPr>
          <w:color w:val="auto"/>
          <w:szCs w:val="28"/>
        </w:rPr>
        <w:t>унэнерго</w:t>
      </w:r>
      <w:proofErr w:type="spellEnd"/>
      <w:r w:rsidRPr="00F12208">
        <w:rPr>
          <w:color w:val="auto"/>
          <w:szCs w:val="28"/>
        </w:rPr>
        <w:t xml:space="preserve">». </w:t>
      </w:r>
    </w:p>
    <w:p w14:paraId="7D4782E8" w14:textId="2DF31629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Водоснабжение, водоотведение поселения обеспечивает ООО «Кужмарские коммунальные сети». Протяженность централизованного водоснабжения составляет –</w:t>
      </w:r>
      <w:r w:rsidR="00C9707C" w:rsidRPr="00F12208">
        <w:rPr>
          <w:color w:val="auto"/>
          <w:szCs w:val="28"/>
        </w:rPr>
        <w:t>10533</w:t>
      </w:r>
      <w:r w:rsidRPr="00F12208">
        <w:rPr>
          <w:color w:val="auto"/>
          <w:szCs w:val="28"/>
        </w:rPr>
        <w:t xml:space="preserve"> м. Протяженность централизованного водоотведения составляет – </w:t>
      </w:r>
      <w:r w:rsidR="00C9707C" w:rsidRPr="00F12208">
        <w:rPr>
          <w:color w:val="auto"/>
          <w:szCs w:val="28"/>
        </w:rPr>
        <w:t>3631</w:t>
      </w:r>
      <w:r w:rsidRPr="00F12208">
        <w:rPr>
          <w:color w:val="auto"/>
          <w:szCs w:val="28"/>
        </w:rPr>
        <w:t xml:space="preserve"> м. Протяженность тепловых сетей составляет-</w:t>
      </w:r>
      <w:r w:rsidR="00C9707C" w:rsidRPr="00F12208">
        <w:rPr>
          <w:color w:val="auto"/>
          <w:szCs w:val="28"/>
        </w:rPr>
        <w:t>3474</w:t>
      </w:r>
      <w:r w:rsidRPr="00F12208">
        <w:rPr>
          <w:color w:val="auto"/>
          <w:szCs w:val="28"/>
        </w:rPr>
        <w:t xml:space="preserve"> м</w:t>
      </w:r>
      <w:r w:rsidR="00C9707C" w:rsidRPr="00F12208">
        <w:rPr>
          <w:color w:val="auto"/>
          <w:szCs w:val="28"/>
        </w:rPr>
        <w:t>.</w:t>
      </w:r>
    </w:p>
    <w:p w14:paraId="3B75E934" w14:textId="77777777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Устаревшая система коммунальной инфраструктуры поселения не позволяет обеспечить выполнение требований к качеству поставляемых потребителям коммунальных ресурсов. Острота проблем качества, надежности и экологической безопасности коммунального обслуживания, их влияние на комфортность проживания населения, улучшение жилищных условий требуют системной разработки и реализации программных мероприятий, поиска новых путей модернизации объектов коммунальной инфраструктуры и жилищного фонда.</w:t>
      </w:r>
    </w:p>
    <w:p w14:paraId="35805186" w14:textId="77777777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Учитывая низкую платежеспособность потребителей, предприятия отрасли оказались в сложном экономическом положении; не имея достаточных доходов от предоставленных жилищно-коммунальных услуг.</w:t>
      </w:r>
    </w:p>
    <w:p w14:paraId="16C44F29" w14:textId="61A5F756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Необходимость ускоренного перехода к устойчивому развитию коммунальной инфраструктуры позволяет обеспечить возможность улучшения жилищных условий и качества жизни населения</w:t>
      </w:r>
    </w:p>
    <w:p w14:paraId="041D8455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7B6A5956" w14:textId="55A00888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2. Описание приоритетов и целей муниципальной политики в сфере реализации Комплекса процессных мероприятий «Развитие коммунальной и жилищной инфраструктуры на 202</w:t>
      </w:r>
      <w:r w:rsidR="00D82B8C" w:rsidRPr="00F12208">
        <w:rPr>
          <w:b/>
          <w:color w:val="auto"/>
          <w:szCs w:val="28"/>
        </w:rPr>
        <w:t>6</w:t>
      </w:r>
      <w:r w:rsidRPr="00F12208">
        <w:rPr>
          <w:b/>
          <w:color w:val="auto"/>
          <w:szCs w:val="28"/>
        </w:rPr>
        <w:t>-</w:t>
      </w:r>
      <w:r w:rsidR="00AB4E20" w:rsidRPr="00F12208">
        <w:rPr>
          <w:b/>
          <w:color w:val="auto"/>
          <w:szCs w:val="28"/>
        </w:rPr>
        <w:t>2030</w:t>
      </w:r>
      <w:r w:rsidRPr="00F12208">
        <w:rPr>
          <w:b/>
          <w:color w:val="auto"/>
          <w:szCs w:val="28"/>
        </w:rPr>
        <w:t xml:space="preserve"> годы»</w:t>
      </w:r>
    </w:p>
    <w:p w14:paraId="39F23BBE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1CEAB979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комплекса процессных мероприятий, определены из ходя из следующих нормативных правовых актов: </w:t>
      </w:r>
    </w:p>
    <w:p w14:paraId="73DA1B70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14:paraId="115B98A4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постановление Правительства РФ от 14.06.2013 № 502 «Об утверждении требований к программам комплексного развития систем коммунальной инфраструктуры поселений, городских округов»;</w:t>
      </w:r>
    </w:p>
    <w:p w14:paraId="01FB9649" w14:textId="370E9348" w:rsidR="00BB0E1C" w:rsidRPr="00F12208" w:rsidRDefault="007F22B5">
      <w:pPr>
        <w:tabs>
          <w:tab w:val="left" w:pos="0"/>
        </w:tabs>
        <w:ind w:right="2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>постановление Правительства Республики Марий Эл от 01.08.2019 №245«О программе «Повышение качества водоснабжения в Республике Марий Эл» на 2019 - 2024 годы»</w:t>
      </w:r>
      <w:r w:rsidR="00C37861">
        <w:rPr>
          <w:color w:val="auto"/>
          <w:szCs w:val="28"/>
        </w:rPr>
        <w:t>;</w:t>
      </w:r>
    </w:p>
    <w:p w14:paraId="2BC125AB" w14:textId="77777777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Федеральный закон от 29.12.2004 № 188-ФЗ «Жилищный кодекс Российской Федерации»;</w:t>
      </w:r>
    </w:p>
    <w:p w14:paraId="2BCEDEFA" w14:textId="1D5B7CAD" w:rsidR="00BB0E1C" w:rsidRPr="00F12208" w:rsidRDefault="007F22B5">
      <w:pPr>
        <w:ind w:right="20"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Федеральный закон от 07.12.2011 № 416-ФЗ «О водоснабжении и водоотведении»</w:t>
      </w:r>
      <w:r w:rsidR="00C37861">
        <w:rPr>
          <w:color w:val="auto"/>
          <w:szCs w:val="28"/>
        </w:rPr>
        <w:t>.</w:t>
      </w:r>
    </w:p>
    <w:p w14:paraId="3A4CDCBC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Целями комплекса процессных мероприятий являются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: </w:t>
      </w:r>
    </w:p>
    <w:p w14:paraId="31BCEFD0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обеспечение надлежащего содержания объектов внешнего благоустройства </w:t>
      </w:r>
    </w:p>
    <w:p w14:paraId="3848DE66" w14:textId="1826172B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- создание благоприятных условий для проживания граждан в многоквартирных домах, расположенных на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 сельского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поселения; </w:t>
      </w:r>
    </w:p>
    <w:p w14:paraId="5E88AEB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повышение эффективности капитального ремонта многоквартирных домов.</w:t>
      </w:r>
    </w:p>
    <w:p w14:paraId="3CA49800" w14:textId="0F2A75AB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Основным мероприятием Подпрограммы, которое обеспечивает достижение её целей, является «Создание условий для обеспечения комфортного проживания жителей, в том числе в многоквартирных домах на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поселения.</w:t>
      </w:r>
    </w:p>
    <w:p w14:paraId="1167FDD6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D81B94E" w14:textId="59CAB59D" w:rsidR="00BB0E1C" w:rsidRPr="00F12208" w:rsidRDefault="007F22B5" w:rsidP="00C37861">
      <w:pPr>
        <w:pStyle w:val="ConsPlusTitle"/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решения в области развития территории 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поселения. </w:t>
      </w:r>
    </w:p>
    <w:p w14:paraId="54AED8E0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2C2E6A9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Задачи комплекса процессных мероприятий будут решаться в рамках структурных элементов: </w:t>
      </w:r>
    </w:p>
    <w:p w14:paraId="1A17C0B5" w14:textId="14E1BB5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Комплекса процессных мероприятий «Развитие коммунальной и жилищной инфраструктуры»</w:t>
      </w:r>
      <w:r w:rsidR="00D11DBD">
        <w:rPr>
          <w:color w:val="auto"/>
          <w:szCs w:val="28"/>
        </w:rPr>
        <w:t>.</w:t>
      </w:r>
    </w:p>
    <w:p w14:paraId="1C489508" w14:textId="3F2B0608" w:rsidR="00BB0E1C" w:rsidRPr="00F12208" w:rsidRDefault="007F22B5">
      <w:pPr>
        <w:pStyle w:val="ConsPlusTitle"/>
        <w:widowControl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Основными задачами в области развития территории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поселения, Развитие коммунальной и жилищной инфраструктуры территорий </w:t>
      </w:r>
      <w:r w:rsidR="00D8299C" w:rsidRPr="00F12208">
        <w:rPr>
          <w:rFonts w:ascii="Times New Roman" w:hAnsi="Times New Roman"/>
          <w:b w:val="0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на 202</w:t>
      </w:r>
      <w:r w:rsidR="00D82B8C" w:rsidRPr="00F12208"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- </w:t>
      </w:r>
      <w:r w:rsidR="00AB4E20" w:rsidRPr="00F12208">
        <w:rPr>
          <w:rFonts w:ascii="Times New Roman" w:hAnsi="Times New Roman"/>
          <w:b w:val="0"/>
          <w:color w:val="auto"/>
          <w:sz w:val="28"/>
          <w:szCs w:val="28"/>
        </w:rPr>
        <w:t>2030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 годы» являются: </w:t>
      </w:r>
    </w:p>
    <w:p w14:paraId="278A0D01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Реализация мероприятий в области жилищного хозяйства.</w:t>
      </w:r>
    </w:p>
    <w:p w14:paraId="7621A292" w14:textId="77777777" w:rsidR="00BB0E1C" w:rsidRPr="00F12208" w:rsidRDefault="007F22B5">
      <w:pPr>
        <w:pStyle w:val="ConsPlusTitle"/>
        <w:widowControl/>
        <w:tabs>
          <w:tab w:val="left" w:pos="6547"/>
        </w:tabs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- Реализация мероприятий в области коммунального хозяйства.</w:t>
      </w:r>
    </w:p>
    <w:p w14:paraId="0366B89F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16C56FB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F5BDC6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2225CB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B4BAC6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121AFA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5D6BE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F01072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57D6B7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7919D5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4CC60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56BF3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F22FF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C26FD2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ECACD0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F031A16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Отдельные мероприятия</w:t>
      </w:r>
    </w:p>
    <w:p w14:paraId="650CA3D1" w14:textId="77777777" w:rsidR="00BB0E1C" w:rsidRPr="00F12208" w:rsidRDefault="00BB0E1C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0F5836F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Осуществление мер по противодействии коррупции</w:t>
      </w:r>
    </w:p>
    <w:p w14:paraId="55C0127D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в границах поселения</w:t>
      </w:r>
    </w:p>
    <w:p w14:paraId="44922518" w14:textId="77777777" w:rsidR="00BB0E1C" w:rsidRPr="00F12208" w:rsidRDefault="00BB0E1C">
      <w:pPr>
        <w:rPr>
          <w:color w:val="auto"/>
          <w:szCs w:val="28"/>
        </w:rPr>
      </w:pPr>
    </w:p>
    <w:p w14:paraId="35A5E1D6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37D59999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187247AB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Коррупция оказывает негативное влияние на социально-экономическое развитие государства и общества, является барьером в формировании конкурентоспособной экономики, препятствует росту благосостояния населения, становлению развитого гражданского общества. </w:t>
      </w:r>
    </w:p>
    <w:p w14:paraId="733430BA" w14:textId="53D6DDAA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поселения.</w:t>
      </w:r>
    </w:p>
    <w:p w14:paraId="343E45F5" w14:textId="77777777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Следует отметить, что предпринимаемые администрацией меры по противодействию коррупции дают определенные позитивные результаты в сфере устранения условий, способствующих коррупционным проявлениям.</w:t>
      </w:r>
    </w:p>
    <w:p w14:paraId="540EA18B" w14:textId="01DC58A3" w:rsidR="00BB0E1C" w:rsidRPr="00F12208" w:rsidRDefault="007F22B5">
      <w:pPr>
        <w:pStyle w:val="a3"/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администрации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на официальном сайте размещается информация о мероприятиях в сфере реализации антикоррупционной политики; внедряются элементы антикоррупционного просвещения населения при оказании муниципальных услуг, проводятся разъяснительно-профилактические мероприятия антикоррупционной направленности с муниципальными служащими;</w:t>
      </w:r>
    </w:p>
    <w:p w14:paraId="50582DA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 xml:space="preserve">Мероприятия подразумевают комплексный характер, обусловленный </w:t>
      </w:r>
      <w:proofErr w:type="gramStart"/>
      <w:r w:rsidRPr="00F12208">
        <w:rPr>
          <w:color w:val="auto"/>
          <w:szCs w:val="28"/>
          <w:highlight w:val="white"/>
        </w:rPr>
        <w:t>необходимостью  решения</w:t>
      </w:r>
      <w:proofErr w:type="gramEnd"/>
      <w:r w:rsidRPr="00F12208">
        <w:rPr>
          <w:color w:val="auto"/>
          <w:szCs w:val="28"/>
          <w:highlight w:val="white"/>
        </w:rPr>
        <w:t xml:space="preserve"> разноплановых задач противодействия коррупции. </w:t>
      </w:r>
    </w:p>
    <w:p w14:paraId="61DC6FE7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>В мероприятиях предусматривается решение конкретных вопросов реализации государственной политики противодействия коррупции, включая нормативно-правовое, методическое, организационное, кадровое, информационное обеспечение, контроль посредством разработанных показателей результативности.</w:t>
      </w:r>
    </w:p>
    <w:p w14:paraId="60BDE402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6FE0FA90" w14:textId="59EE5251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мероприятий по осуществлению мер по противодействии коррупции в границах </w:t>
      </w:r>
      <w:r w:rsidR="00D8299C" w:rsidRPr="00F12208">
        <w:rPr>
          <w:b/>
          <w:color w:val="auto"/>
          <w:szCs w:val="28"/>
        </w:rPr>
        <w:t>Кужмарского</w:t>
      </w:r>
      <w:r w:rsidRPr="00F12208">
        <w:rPr>
          <w:b/>
          <w:color w:val="auto"/>
          <w:szCs w:val="28"/>
        </w:rPr>
        <w:t xml:space="preserve"> сельского поселения на 2025-</w:t>
      </w:r>
      <w:r w:rsidR="00AB4E20" w:rsidRPr="00F12208">
        <w:rPr>
          <w:b/>
          <w:color w:val="auto"/>
          <w:szCs w:val="28"/>
        </w:rPr>
        <w:t>2030</w:t>
      </w:r>
      <w:r w:rsidRPr="00F12208">
        <w:rPr>
          <w:b/>
          <w:color w:val="auto"/>
          <w:szCs w:val="28"/>
        </w:rPr>
        <w:t xml:space="preserve"> годы</w:t>
      </w:r>
    </w:p>
    <w:p w14:paraId="24F95E5A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0DA555E0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мероприятий, определены из ходя из следующих нормативных правовых актов: </w:t>
      </w:r>
    </w:p>
    <w:p w14:paraId="1ADC282D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14:paraId="0AFE09DD" w14:textId="483688DE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highlight w:val="white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Федерального закона от 25 декабря 2008 </w:t>
      </w:r>
      <w:proofErr w:type="gramStart"/>
      <w:r w:rsidR="00D11DBD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 xml:space="preserve">года </w:t>
      </w: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 №</w:t>
      </w:r>
      <w:proofErr w:type="gramEnd"/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 xml:space="preserve"> 273-ФЗ «О противодействии коррупции» и Национальным планом противодействия коррупции.</w:t>
      </w:r>
    </w:p>
    <w:p w14:paraId="4ECD09A6" w14:textId="63D50DEB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lastRenderedPageBreak/>
        <w:t>Закон Республики Марий Эл от 07.05.2010</w:t>
      </w:r>
      <w:r w:rsidR="00D11DBD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 xml:space="preserve"> </w:t>
      </w: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г</w:t>
      </w:r>
      <w:r w:rsidR="00D11DBD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ода</w:t>
      </w: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 xml:space="preserve"> № 15-3 «</w:t>
      </w:r>
      <w:r w:rsidRPr="00F12208">
        <w:rPr>
          <w:rFonts w:ascii="Times New Roman" w:hAnsi="Times New Roman"/>
          <w:b w:val="0"/>
          <w:color w:val="auto"/>
          <w:sz w:val="28"/>
          <w:szCs w:val="28"/>
          <w:shd w:val="clear" w:color="auto" w:fill="FCFCFD"/>
        </w:rPr>
        <w:t>О противодействии коррупционным проявлениям на территории Республики Марий Эл</w:t>
      </w:r>
    </w:p>
    <w:p w14:paraId="2AF7FF25" w14:textId="2858E5C0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bCs/>
          <w:color w:val="auto"/>
          <w:sz w:val="28"/>
          <w:szCs w:val="28"/>
          <w:highlight w:val="white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Цель мероприятий - Повышение эффективности деятельности в сфере противодействия коррупции и снижение уровня коррупционных проявлений в </w:t>
      </w:r>
      <w:r w:rsidRPr="00F12208">
        <w:rPr>
          <w:rStyle w:val="a6"/>
          <w:rFonts w:ascii="Times New Roman" w:hAnsi="Times New Roman"/>
          <w:color w:val="auto"/>
          <w:szCs w:val="28"/>
        </w:rPr>
        <w:t xml:space="preserve">органах местного самоуправления </w:t>
      </w:r>
      <w:r w:rsidR="00D8299C" w:rsidRPr="00F12208">
        <w:rPr>
          <w:rFonts w:ascii="Times New Roman" w:hAnsi="Times New Roman"/>
          <w:b w:val="0"/>
          <w:bCs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 сельского поселения.</w:t>
      </w:r>
    </w:p>
    <w:p w14:paraId="0704001E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  <w:highlight w:val="white"/>
        </w:rPr>
      </w:pPr>
    </w:p>
    <w:p w14:paraId="3F8531ED" w14:textId="01321108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решения в области развития территории </w:t>
      </w:r>
      <w:r w:rsidR="00AB4E20" w:rsidRPr="00F12208">
        <w:rPr>
          <w:rFonts w:ascii="Times New Roman" w:hAnsi="Times New Roman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поселения. </w:t>
      </w:r>
    </w:p>
    <w:p w14:paraId="73D91F52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937EE7" w14:textId="7F83D406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Достижение поставленной в настоящей программе цели будет обеспечено за счет выполнения мероприятий, направленных на решение задачи:</w:t>
      </w:r>
    </w:p>
    <w:p w14:paraId="14785656" w14:textId="78C40D03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профилактика коррупционных и иных правонарушений</w:t>
      </w:r>
      <w:r w:rsidR="00C9707C" w:rsidRPr="00F12208">
        <w:rPr>
          <w:color w:val="auto"/>
          <w:szCs w:val="28"/>
        </w:rPr>
        <w:t>.</w:t>
      </w:r>
    </w:p>
    <w:p w14:paraId="6794E2CD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Перечень мероприятий:</w:t>
      </w:r>
    </w:p>
    <w:p w14:paraId="55CDD034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Проведение мероприятий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службы. Принятие мер по повышению эффективности контроля за привлечением таких лиц к ответственности в случае несоблюдения ими требований к служебному поведению</w:t>
      </w:r>
    </w:p>
    <w:p w14:paraId="53B92CC9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Распространение методических рекомендаций и памяток по реализации антикоррупционного законодательства</w:t>
      </w:r>
    </w:p>
    <w:p w14:paraId="01F80951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Подготовка информационно-аналитического обзора результатов работы по противодействию коррупции, размещение его на официальных сайтах в сети Интернет</w:t>
      </w:r>
    </w:p>
    <w:p w14:paraId="238A2A4A" w14:textId="77777777" w:rsidR="00BB0E1C" w:rsidRPr="00F12208" w:rsidRDefault="00BB0E1C">
      <w:pPr>
        <w:pStyle w:val="a9"/>
        <w:widowControl w:val="0"/>
        <w:tabs>
          <w:tab w:val="left" w:pos="0"/>
          <w:tab w:val="left" w:pos="708"/>
        </w:tabs>
        <w:ind w:left="720"/>
        <w:jc w:val="both"/>
        <w:rPr>
          <w:color w:val="auto"/>
          <w:sz w:val="28"/>
          <w:szCs w:val="28"/>
        </w:rPr>
      </w:pPr>
    </w:p>
    <w:p w14:paraId="068525C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D06824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DBFDE5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4C18A9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FEDCA2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070D5B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C4ADD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B4F014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F1D74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DD166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4B2976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26687F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27A976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0FE6C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114F9F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CC76AB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956392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59BF711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Пенсионное обеспечение (Выплата пенсии за выслугу лет лицам, замещавшим должности муниципальной службы в органах местного самоуправления поселения)</w:t>
      </w:r>
    </w:p>
    <w:p w14:paraId="6B61FBA0" w14:textId="77777777" w:rsidR="00BB0E1C" w:rsidRPr="00F12208" w:rsidRDefault="00BB0E1C">
      <w:pPr>
        <w:jc w:val="center"/>
        <w:rPr>
          <w:b/>
          <w:color w:val="auto"/>
          <w:szCs w:val="28"/>
        </w:rPr>
      </w:pPr>
    </w:p>
    <w:p w14:paraId="28FF08A9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5AFC05A6" w14:textId="77777777" w:rsidR="00BB0E1C" w:rsidRPr="00F12208" w:rsidRDefault="00BB0E1C">
      <w:pPr>
        <w:pStyle w:val="a3"/>
        <w:ind w:firstLine="708"/>
        <w:jc w:val="both"/>
        <w:rPr>
          <w:color w:val="auto"/>
          <w:szCs w:val="28"/>
        </w:rPr>
      </w:pPr>
    </w:p>
    <w:p w14:paraId="11718B5F" w14:textId="717833A8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</w:t>
      </w:r>
      <w:r w:rsidR="00D8299C" w:rsidRPr="00F12208">
        <w:rPr>
          <w:color w:val="auto"/>
          <w:szCs w:val="28"/>
        </w:rPr>
        <w:t>Кужмарской</w:t>
      </w:r>
      <w:r w:rsidRPr="00F12208">
        <w:rPr>
          <w:color w:val="auto"/>
          <w:szCs w:val="28"/>
        </w:rPr>
        <w:t xml:space="preserve"> сельской администрации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14:paraId="4BFC7BBA" w14:textId="50689D2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результате реализации отдельных мероприятий муниципальным служащим было предоставлено право на дополнительные гарантии, направленные на повышение уровня жизни. Социальная эффективность реализации отдельных мероприятий выражена в улучшении качества жизни отдельных категорий населения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путем предоставления своевременно и в полном объеме пенсионного обеспечения в соответствии с действующим законодательством.  </w:t>
      </w:r>
    </w:p>
    <w:p w14:paraId="30235B99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 Отдельные мероприятий разработаны с целью повышения эффективности бюджетных расходов и качества управления затратами и результатами. </w:t>
      </w:r>
    </w:p>
    <w:p w14:paraId="577DCBEE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10055104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мероприятий </w:t>
      </w:r>
    </w:p>
    <w:p w14:paraId="3701BAFB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586EEF52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мероприятий, определены из ходя из следующих нормативных правовых актов: </w:t>
      </w:r>
    </w:p>
    <w:p w14:paraId="32E00936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14:paraId="57CE3016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Федерального закона</w:t>
      </w:r>
      <w:r w:rsidRPr="00F12208">
        <w:rPr>
          <w:rFonts w:ascii="Times New Roman" w:hAnsi="Times New Roman"/>
          <w:b w:val="0"/>
          <w:color w:val="auto"/>
          <w:sz w:val="28"/>
          <w:szCs w:val="28"/>
        </w:rPr>
        <w:t> от 07.02.2011 года № 6-ФЗ «Об общих принципах организации и деятельности контрольно-счетных органов субъектов Российской Федерации и муниципальных образований», </w:t>
      </w:r>
    </w:p>
    <w:p w14:paraId="1C17A32C" w14:textId="7777777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Целью мероприятий является реализация прав лиц, замещавших муниципальные должности и муниципальные должности муниципальной службы, на пенсионное обеспечение в соответствии с действующим законодательством и перечисление денежных средств на счета получателей.</w:t>
      </w:r>
    </w:p>
    <w:p w14:paraId="51DB8708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DD812A6" w14:textId="77777777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</w:t>
      </w:r>
      <w:proofErr w:type="gramStart"/>
      <w:r w:rsidRPr="00F12208">
        <w:rPr>
          <w:rFonts w:ascii="Times New Roman" w:hAnsi="Times New Roman"/>
          <w:color w:val="auto"/>
          <w:sz w:val="28"/>
          <w:szCs w:val="28"/>
        </w:rPr>
        <w:t>решения  в</w:t>
      </w:r>
      <w:proofErr w:type="gramEnd"/>
      <w:r w:rsidRPr="00F12208">
        <w:rPr>
          <w:rFonts w:ascii="Times New Roman" w:hAnsi="Times New Roman"/>
          <w:color w:val="auto"/>
          <w:sz w:val="28"/>
          <w:szCs w:val="28"/>
        </w:rPr>
        <w:t xml:space="preserve"> области развития территории 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поселения. </w:t>
      </w:r>
    </w:p>
    <w:p w14:paraId="155054DB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5D4146C" w14:textId="7777777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Основной задачей является </w:t>
      </w:r>
    </w:p>
    <w:p w14:paraId="74205C48" w14:textId="14341345" w:rsidR="00BB0E1C" w:rsidRPr="00F12208" w:rsidRDefault="007F22B5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- Ежемесячное обеспечение выплаты пенсии (индексации) за выслугу лет лицам, замещавшим должности муниципальной службы в органах местного самоуправления поселения</w:t>
      </w:r>
      <w:r w:rsidR="00C9707C" w:rsidRPr="00F12208">
        <w:rPr>
          <w:rFonts w:ascii="Times New Roman" w:hAnsi="Times New Roman"/>
          <w:color w:val="auto"/>
          <w:sz w:val="28"/>
          <w:szCs w:val="28"/>
        </w:rPr>
        <w:t>.</w:t>
      </w:r>
    </w:p>
    <w:p w14:paraId="18812953" w14:textId="7777777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Мероприятия направлены на решение основной задачи:</w:t>
      </w:r>
    </w:p>
    <w:p w14:paraId="2E1B0FAC" w14:textId="5C53173B" w:rsidR="00BB0E1C" w:rsidRPr="00F12208" w:rsidRDefault="00C9707C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 xml:space="preserve">- </w:t>
      </w:r>
      <w:r w:rsidR="007F22B5" w:rsidRPr="00F12208">
        <w:rPr>
          <w:color w:val="auto"/>
          <w:szCs w:val="28"/>
        </w:rPr>
        <w:t>назначение муниципальной пенсии за выслугу лет лицам, имеющим право на ее получение и обратившимся с заявлением о ее назначении;</w:t>
      </w:r>
    </w:p>
    <w:p w14:paraId="5F350E00" w14:textId="2CFA371D" w:rsidR="00BB0E1C" w:rsidRPr="00F12208" w:rsidRDefault="00C9707C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- </w:t>
      </w:r>
      <w:r w:rsidR="007F22B5" w:rsidRPr="00F12208">
        <w:rPr>
          <w:color w:val="auto"/>
          <w:szCs w:val="28"/>
        </w:rPr>
        <w:t>выплата муниципальной пенсии за выслугу лет лицам, замещавшим муниципальные должности и муниципальные должности муниципальной службы.</w:t>
      </w:r>
    </w:p>
    <w:p w14:paraId="11671202" w14:textId="77777777" w:rsidR="00BB0E1C" w:rsidRPr="00F12208" w:rsidRDefault="007F22B5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Этапы реализации мероприятий включают в себя:</w:t>
      </w:r>
    </w:p>
    <w:p w14:paraId="3A2AA1CE" w14:textId="10B71A7C" w:rsidR="00BB0E1C" w:rsidRPr="00F12208" w:rsidRDefault="00C9707C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- </w:t>
      </w:r>
      <w:r w:rsidR="007F22B5" w:rsidRPr="00F12208">
        <w:rPr>
          <w:color w:val="auto"/>
          <w:szCs w:val="28"/>
        </w:rPr>
        <w:t>подготовку нормативного документа о назначении муниципальной пенсии за выслугу лет;</w:t>
      </w:r>
    </w:p>
    <w:p w14:paraId="108E35D4" w14:textId="4C96CA33" w:rsidR="00BB0E1C" w:rsidRPr="00F12208" w:rsidRDefault="00C9707C">
      <w:pPr>
        <w:ind w:firstLine="540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- </w:t>
      </w:r>
      <w:r w:rsidR="007F22B5" w:rsidRPr="00F12208">
        <w:rPr>
          <w:color w:val="auto"/>
          <w:szCs w:val="28"/>
        </w:rPr>
        <w:t>формирование и направление заявок на финансирование расходов по выплате муниципальной пенсии за выслугу лет;</w:t>
      </w:r>
    </w:p>
    <w:p w14:paraId="3AB3BF43" w14:textId="48B3672D" w:rsidR="00BB0E1C" w:rsidRPr="00F12208" w:rsidRDefault="00C9707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7F22B5" w:rsidRPr="00F12208">
        <w:rPr>
          <w:rFonts w:ascii="Times New Roman" w:hAnsi="Times New Roman"/>
          <w:color w:val="auto"/>
          <w:sz w:val="28"/>
          <w:szCs w:val="28"/>
        </w:rPr>
        <w:t>подготовку выплатных документов</w:t>
      </w:r>
      <w:r w:rsidRPr="00F12208">
        <w:rPr>
          <w:rFonts w:ascii="Times New Roman" w:hAnsi="Times New Roman"/>
          <w:color w:val="auto"/>
          <w:sz w:val="28"/>
          <w:szCs w:val="28"/>
        </w:rPr>
        <w:t>.</w:t>
      </w:r>
    </w:p>
    <w:p w14:paraId="1CBD3E7D" w14:textId="77777777" w:rsidR="00BB0E1C" w:rsidRPr="00F12208" w:rsidRDefault="00BB0E1C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313106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D686AA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9D137F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A5D567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9CA517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1A349D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053DB1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C0937C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AEBEF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2E1D22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C478DF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01D086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4D7430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1347DC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5CA0FB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3CA945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A981E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AE972E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8E8F42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BEB9B3E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8AF64E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BBEC16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00EF50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8D9AD4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1D98A6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19F9D2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35CFE8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19CF8E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E048B0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F55993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1E332A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41C58C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E860DF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7D3013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587DC3" w14:textId="77777777" w:rsidR="00BB0E1C" w:rsidRPr="00F12208" w:rsidRDefault="007F22B5">
      <w:pPr>
        <w:pStyle w:val="ConsPlusTitle"/>
        <w:widowControl/>
        <w:ind w:firstLine="708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lastRenderedPageBreak/>
        <w:t>Профилактика терроризма и экстремизма, а также минимизации и (или) ликвидации последствий проявлений терроризма и экстремизма на территории поселения</w:t>
      </w:r>
    </w:p>
    <w:p w14:paraId="45DD5BE9" w14:textId="77777777" w:rsidR="00BB0E1C" w:rsidRPr="00F12208" w:rsidRDefault="00BB0E1C">
      <w:pPr>
        <w:rPr>
          <w:color w:val="auto"/>
          <w:szCs w:val="28"/>
        </w:rPr>
      </w:pPr>
    </w:p>
    <w:p w14:paraId="581BCAB7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3D3CBCDA" w14:textId="77777777" w:rsidR="00BB0E1C" w:rsidRPr="00F12208" w:rsidRDefault="00BB0E1C">
      <w:pPr>
        <w:pStyle w:val="a3"/>
        <w:ind w:firstLine="708"/>
        <w:jc w:val="both"/>
        <w:rPr>
          <w:color w:val="auto"/>
          <w:szCs w:val="28"/>
        </w:rPr>
      </w:pPr>
    </w:p>
    <w:p w14:paraId="5E25C006" w14:textId="39478A04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Мероприятия по «Профилактике терроризма и экстремизма, а также минимизация и (или) ликвидация последствий проявлений терроризма и экстремизма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Звениговского муниципального района Республики Марий Эл на 202</w:t>
      </w:r>
      <w:r w:rsidR="00C9707C" w:rsidRPr="00F12208">
        <w:rPr>
          <w:color w:val="auto"/>
          <w:szCs w:val="28"/>
        </w:rPr>
        <w:t>6</w:t>
      </w:r>
      <w:r w:rsidRPr="00F12208">
        <w:rPr>
          <w:color w:val="auto"/>
          <w:szCs w:val="28"/>
        </w:rPr>
        <w:t>-</w:t>
      </w:r>
      <w:r w:rsidR="00AB4E20" w:rsidRPr="00F12208">
        <w:rPr>
          <w:color w:val="auto"/>
          <w:szCs w:val="28"/>
        </w:rPr>
        <w:t>2030</w:t>
      </w:r>
      <w:r w:rsidRPr="00F12208">
        <w:rPr>
          <w:color w:val="auto"/>
          <w:szCs w:val="28"/>
        </w:rPr>
        <w:t xml:space="preserve"> годы» разработана с учетом на обеспечение антитеррористической защищенности потенциально опасных объектов, мест массового пребывания людей и объектов жизнеобеспечения, находящихся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поселения.</w:t>
      </w:r>
    </w:p>
    <w:p w14:paraId="6944954C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условиях развития современного общества особого внимания требует профилактика терроризма и экстремизма в молодежной среде. Это вызвано как социально-экономическими, так и </w:t>
      </w:r>
      <w:proofErr w:type="spellStart"/>
      <w:r w:rsidRPr="00F12208">
        <w:rPr>
          <w:color w:val="auto"/>
          <w:szCs w:val="28"/>
        </w:rPr>
        <w:t>этнорелигиозными</w:t>
      </w:r>
      <w:proofErr w:type="spellEnd"/>
      <w:r w:rsidRPr="00F12208">
        <w:rPr>
          <w:color w:val="auto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14:paraId="07206CC3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01F93AC1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14:paraId="514F9D48" w14:textId="77777777" w:rsidR="00BB0E1C" w:rsidRPr="00F12208" w:rsidRDefault="00BB0E1C">
      <w:pPr>
        <w:ind w:firstLine="720"/>
        <w:jc w:val="both"/>
        <w:rPr>
          <w:color w:val="auto"/>
          <w:szCs w:val="28"/>
        </w:rPr>
      </w:pPr>
    </w:p>
    <w:p w14:paraId="7651C293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мероприятий </w:t>
      </w:r>
    </w:p>
    <w:p w14:paraId="39A27611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28983CF9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определены: </w:t>
      </w:r>
    </w:p>
    <w:p w14:paraId="7367EB47" w14:textId="1AEA5F0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Конституцией Российской Федерации</w:t>
      </w:r>
      <w:r w:rsidR="00D11DBD">
        <w:rPr>
          <w:color w:val="auto"/>
          <w:szCs w:val="28"/>
        </w:rPr>
        <w:t>;</w:t>
      </w:r>
      <w:r w:rsidRPr="00F12208">
        <w:rPr>
          <w:color w:val="auto"/>
          <w:szCs w:val="28"/>
        </w:rPr>
        <w:t xml:space="preserve"> </w:t>
      </w:r>
    </w:p>
    <w:p w14:paraId="74BA064A" w14:textId="059F9DE3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Федеральным законом от 06.03.2006 № «О противодействии терроризму»</w:t>
      </w:r>
      <w:r w:rsidR="00D11DBD">
        <w:rPr>
          <w:color w:val="auto"/>
          <w:szCs w:val="28"/>
        </w:rPr>
        <w:t>;</w:t>
      </w:r>
      <w:r w:rsidRPr="00F12208">
        <w:rPr>
          <w:color w:val="auto"/>
          <w:szCs w:val="28"/>
        </w:rPr>
        <w:t xml:space="preserve"> </w:t>
      </w:r>
    </w:p>
    <w:p w14:paraId="1F903CB2" w14:textId="4F972353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>Федеральным законом от 25.07.2002 № 114-ФЗ «О противодействии экстремистской деятельности»</w:t>
      </w:r>
      <w:r w:rsidR="00D11DBD">
        <w:rPr>
          <w:color w:val="auto"/>
          <w:szCs w:val="28"/>
        </w:rPr>
        <w:t>;</w:t>
      </w:r>
      <w:r w:rsidRPr="00F12208">
        <w:rPr>
          <w:color w:val="auto"/>
          <w:szCs w:val="28"/>
        </w:rPr>
        <w:t xml:space="preserve"> </w:t>
      </w:r>
    </w:p>
    <w:p w14:paraId="7B753D38" w14:textId="08869D03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C9707C" w:rsidRPr="00F12208">
        <w:rPr>
          <w:color w:val="auto"/>
          <w:szCs w:val="28"/>
        </w:rPr>
        <w:t>.</w:t>
      </w:r>
    </w:p>
    <w:p w14:paraId="5BBA9543" w14:textId="11CBAB46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Целью мероприятий является реализация государственной политики Российской Федерации в области профилактики терроризма и экстремизма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поселения.</w:t>
      </w:r>
    </w:p>
    <w:p w14:paraId="1FFD185D" w14:textId="77777777" w:rsidR="00BB0E1C" w:rsidRPr="00F12208" w:rsidRDefault="007F22B5">
      <w:pPr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совершенствование системы профилактических мер антитеррористической, антиэкстремистской направленности, формирования толерантной среды на основе ценностей многонационального российского общества, принципов соблюдения прав и свобод человека.</w:t>
      </w:r>
    </w:p>
    <w:p w14:paraId="4B9C6646" w14:textId="77777777" w:rsidR="00BB0E1C" w:rsidRPr="00F12208" w:rsidRDefault="007F22B5">
      <w:pPr>
        <w:tabs>
          <w:tab w:val="left" w:pos="709"/>
          <w:tab w:val="center" w:pos="4677"/>
          <w:tab w:val="right" w:pos="9355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  <w:t>-  Профилактика межнациональных (межэтнических) конфликтов;</w:t>
      </w:r>
    </w:p>
    <w:p w14:paraId="4A0C7800" w14:textId="77777777" w:rsidR="00BB0E1C" w:rsidRPr="00F12208" w:rsidRDefault="007F22B5">
      <w:pPr>
        <w:tabs>
          <w:tab w:val="left" w:pos="709"/>
          <w:tab w:val="right" w:pos="9355"/>
        </w:tabs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 Предупреждение террористических и экстремистских проявлений на территории поселения;</w:t>
      </w:r>
    </w:p>
    <w:p w14:paraId="5B647968" w14:textId="77777777" w:rsidR="00BB0E1C" w:rsidRPr="00F12208" w:rsidRDefault="007F22B5">
      <w:pPr>
        <w:tabs>
          <w:tab w:val="center" w:pos="4677"/>
          <w:tab w:val="right" w:pos="9355"/>
        </w:tabs>
        <w:ind w:firstLine="709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Укрепление межнационального и межконфессионального согласия;</w:t>
      </w:r>
    </w:p>
    <w:p w14:paraId="389269B7" w14:textId="6AEFB083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Комплексное решение проблемы профилактики правонарушений детей и подростков.</w:t>
      </w:r>
    </w:p>
    <w:p w14:paraId="63EE70A3" w14:textId="77777777" w:rsidR="00BB0E1C" w:rsidRPr="00F12208" w:rsidRDefault="00BB0E1C">
      <w:pPr>
        <w:ind w:firstLine="708"/>
        <w:jc w:val="both"/>
        <w:rPr>
          <w:color w:val="auto"/>
          <w:szCs w:val="28"/>
        </w:rPr>
      </w:pPr>
    </w:p>
    <w:p w14:paraId="4D641147" w14:textId="08538D73" w:rsidR="00BB0E1C" w:rsidRPr="00F12208" w:rsidRDefault="007F22B5" w:rsidP="00F12208">
      <w:pPr>
        <w:pStyle w:val="ConsPlusTitle"/>
        <w:widowControl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решения в области развития территории 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>сельского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поселения. </w:t>
      </w:r>
    </w:p>
    <w:p w14:paraId="12F7B87F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46DA299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Для достижения указанных целей мероприятий должны быть решены следующие основные задачи. </w:t>
      </w:r>
    </w:p>
    <w:p w14:paraId="3D03A5D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14:paraId="4FFE1646" w14:textId="77777777" w:rsidR="00BB0E1C" w:rsidRPr="00F12208" w:rsidRDefault="007F22B5">
      <w:pPr>
        <w:tabs>
          <w:tab w:val="center" w:pos="709"/>
          <w:tab w:val="right" w:pos="9355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</w:r>
      <w:r w:rsidRPr="00F12208">
        <w:rPr>
          <w:color w:val="auto"/>
          <w:szCs w:val="28"/>
        </w:rPr>
        <w:tab/>
        <w:t>- Усиление антитеррористической защищенности объектов социальной сферы и мест массового пребывания людей.</w:t>
      </w:r>
    </w:p>
    <w:p w14:paraId="61A96E38" w14:textId="77777777" w:rsidR="00BB0E1C" w:rsidRPr="00F12208" w:rsidRDefault="007F22B5">
      <w:pPr>
        <w:tabs>
          <w:tab w:val="center" w:pos="851"/>
          <w:tab w:val="right" w:pos="9355"/>
        </w:tabs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ab/>
      </w:r>
      <w:r w:rsidRPr="00F12208">
        <w:rPr>
          <w:color w:val="auto"/>
          <w:szCs w:val="28"/>
        </w:rPr>
        <w:tab/>
        <w:t>-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социальную и культурную адаптацию мигрантов, профилактику межнациональных (межэтнических) конфликтов.</w:t>
      </w:r>
    </w:p>
    <w:p w14:paraId="3BF63EAC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Снижение преступности, особенно подростковой. Профилактика алкоголизма и наркомании.</w:t>
      </w:r>
    </w:p>
    <w:p w14:paraId="70CF2EA3" w14:textId="7F4D64D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Социально-психологическая помощь неблагополучным семьям. Защита прав и законных интересов детей и подростков. Предупреждение безнадзорности и беспризорности несовершеннолетних. Выявление и пресечение фактов незаконной продажи спиртных напитков, распространения наркотических и токсических   веществ</w:t>
      </w:r>
    </w:p>
    <w:p w14:paraId="573D217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Целевые показатели эффективности реализации: </w:t>
      </w:r>
    </w:p>
    <w:p w14:paraId="5F39D4FB" w14:textId="57227B86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Организация и проведение заседаний   комиссий по вопросам обеспечения   правопорядка и безопасности на территории поселения;</w:t>
      </w:r>
    </w:p>
    <w:p w14:paraId="48AC7999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Организация работы с населением по разъяснению порядка действия при совершении в отношении них противоправных деяний</w:t>
      </w:r>
    </w:p>
    <w:p w14:paraId="1BC1C950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количество опубликованных информационных материалов антитеррористической и антиэкстремистской направленности в СМИ</w:t>
      </w:r>
    </w:p>
    <w:p w14:paraId="7454B6A9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>- количество проводимых целенаправленных мероприятий с гражданами, наиболее подверженными воздействию идеологии терроризма;</w:t>
      </w:r>
    </w:p>
    <w:p w14:paraId="70F05ED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0742CA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3E22A4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67CF2A8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276037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46F4C9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CDAE3DA" w14:textId="60E9A16A" w:rsidR="00BB0E1C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DE24243" w14:textId="6C14ED9D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9EC81D0" w14:textId="013D0A6B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DC5561B" w14:textId="36851C3B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B98E148" w14:textId="23076139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D2987EB" w14:textId="6D5035C2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92B4931" w14:textId="4CA39E10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BF3ADAB" w14:textId="0E5A5B81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B752A4C" w14:textId="18E47590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F7EC186" w14:textId="0CD2EB9A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2A53616" w14:textId="671893E0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4EDE6D2" w14:textId="74330509" w:rsid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4551AF6" w14:textId="2FF83067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F659B82" w14:textId="580BBDFD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584851A" w14:textId="57F30964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1BC1E17" w14:textId="48DB2D40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B63C260" w14:textId="5D249359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F359931" w14:textId="2642E12B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EC4E577" w14:textId="12A404F0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95E24A9" w14:textId="6BB12715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635399B" w14:textId="42EFB538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0107EAE2" w14:textId="27CA82CC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F088369" w14:textId="24A61412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25CCC39" w14:textId="0D136217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BA6D11A" w14:textId="09B0B23F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AB2C3F2" w14:textId="17140970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76BABE17" w14:textId="751B5F3B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6214369" w14:textId="3523D90E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B4AB39F" w14:textId="3BD9A3D1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76E6697" w14:textId="51626447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6ADE530" w14:textId="183E43C6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27BAB489" w14:textId="40ACA8B0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3AD03544" w14:textId="60983690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4A720961" w14:textId="13DEAAA1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6044948A" w14:textId="77777777" w:rsidR="00D11DBD" w:rsidRDefault="00D11DBD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86DF4FD" w14:textId="77777777" w:rsidR="00F12208" w:rsidRPr="00F12208" w:rsidRDefault="00F12208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1463DA3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14:paraId="55B85144" w14:textId="77777777" w:rsidR="00BB0E1C" w:rsidRPr="00F12208" w:rsidRDefault="007F22B5">
      <w:pPr>
        <w:pStyle w:val="ConsPlusNormal"/>
        <w:widowControl/>
        <w:ind w:firstLine="54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12208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«Организация деятельности добровольных народных дружин (ДНД) на территории поселения» </w:t>
      </w:r>
    </w:p>
    <w:p w14:paraId="1B12884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101E454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30A145A1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5F90688" w14:textId="5031D0F4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В настоящее время условия безопасности проживания граждан и сохранение их имущества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</w:t>
      </w:r>
      <w:r w:rsidR="00D82B8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 xml:space="preserve">требуют серьезной работы в силу того, чтобы не допустить на территории криминогенной обстановки. </w:t>
      </w:r>
    </w:p>
    <w:p w14:paraId="2D7C6F77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Созданные народные дружины могут активно участвовать в работе по</w:t>
      </w:r>
      <w:r w:rsidR="00D82B8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укреплению общественного порядка, вести борьбу с нарушениями правил и другими антиобщественными проявлениями.</w:t>
      </w:r>
    </w:p>
    <w:p w14:paraId="19CCFCD4" w14:textId="3394DC7B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Во многом укрепление дисциплины и правопорядка зависит от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активизации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деятельности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общественных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формирований,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трудовых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коллективов, отдельных граждан во взаимодействии с правоохранительными</w:t>
      </w:r>
      <w:r w:rsidR="00D82B8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органами по обеспечению охраны общественного порядка.</w:t>
      </w:r>
    </w:p>
    <w:p w14:paraId="680C0743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307F82A9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мероприятий </w:t>
      </w:r>
    </w:p>
    <w:p w14:paraId="26C467C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7CD5990" w14:textId="41275F16" w:rsidR="00BB0E1C" w:rsidRPr="00F12208" w:rsidRDefault="007F22B5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Добровольная народная дружина по охране общественного порядка является формой непосредственного участия населения в осуществлении местного самоуправления и создана с целью содействия правоохранительным органам в их деятельности по обеспечению общественного порядка, в работе по улучшению условий безопасности жителей, профилактике и предотвращению правонарушений на территории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14:paraId="7BF1CC37" w14:textId="221965C5" w:rsidR="00BB0E1C" w:rsidRPr="00F12208" w:rsidRDefault="007F22B5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Основной целью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является: создание эффективной системы обеспечения общественного порядка и общественной безопасности, условий, обеспечивающих формирование правовой культуры и правового сознания населения </w:t>
      </w:r>
      <w:r w:rsidR="00D8299C" w:rsidRPr="00F12208">
        <w:rPr>
          <w:rFonts w:ascii="Times New Roman" w:hAnsi="Times New Roman"/>
          <w:color w:val="auto"/>
          <w:sz w:val="28"/>
          <w:szCs w:val="28"/>
        </w:rPr>
        <w:t>Кужмарского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 сельского поселения, путём осуществления комплекса мер и создания механизмов их реализации, способных стабилизировать криминогенную ситуацию и сформировать условия для развития деятельности </w:t>
      </w:r>
      <w:r w:rsidR="00C9707C" w:rsidRPr="00F12208">
        <w:rPr>
          <w:rFonts w:ascii="Times New Roman" w:hAnsi="Times New Roman"/>
          <w:color w:val="auto"/>
          <w:sz w:val="28"/>
          <w:szCs w:val="28"/>
        </w:rPr>
        <w:t>д</w:t>
      </w:r>
      <w:r w:rsidRPr="00F12208">
        <w:rPr>
          <w:rFonts w:ascii="Times New Roman" w:hAnsi="Times New Roman"/>
          <w:color w:val="auto"/>
          <w:sz w:val="28"/>
          <w:szCs w:val="28"/>
        </w:rPr>
        <w:t>обровольной народной дружины.</w:t>
      </w:r>
    </w:p>
    <w:p w14:paraId="06345132" w14:textId="77777777" w:rsidR="00BB0E1C" w:rsidRPr="00F12208" w:rsidRDefault="00BB0E1C">
      <w:pPr>
        <w:pStyle w:val="ConsPlusNormal"/>
        <w:widowControl/>
        <w:ind w:firstLine="0"/>
        <w:rPr>
          <w:rFonts w:ascii="Times New Roman" w:hAnsi="Times New Roman"/>
          <w:color w:val="auto"/>
          <w:sz w:val="28"/>
          <w:szCs w:val="28"/>
        </w:rPr>
      </w:pPr>
    </w:p>
    <w:p w14:paraId="201B9E58" w14:textId="77777777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</w:t>
      </w:r>
      <w:proofErr w:type="gramStart"/>
      <w:r w:rsidRPr="00F12208">
        <w:rPr>
          <w:rFonts w:ascii="Times New Roman" w:hAnsi="Times New Roman"/>
          <w:color w:val="auto"/>
          <w:sz w:val="28"/>
          <w:szCs w:val="28"/>
        </w:rPr>
        <w:t>решения  в</w:t>
      </w:r>
      <w:proofErr w:type="gramEnd"/>
      <w:r w:rsidRPr="00F12208">
        <w:rPr>
          <w:rFonts w:ascii="Times New Roman" w:hAnsi="Times New Roman"/>
          <w:color w:val="auto"/>
          <w:sz w:val="28"/>
          <w:szCs w:val="28"/>
        </w:rPr>
        <w:t xml:space="preserve"> области развития территории </w:t>
      </w:r>
      <w:r w:rsidR="00D82B8C" w:rsidRPr="00F12208">
        <w:rPr>
          <w:rFonts w:ascii="Times New Roman" w:hAnsi="Times New Roman"/>
          <w:color w:val="auto"/>
          <w:sz w:val="28"/>
          <w:szCs w:val="28"/>
        </w:rPr>
        <w:t xml:space="preserve">сельского </w:t>
      </w:r>
      <w:r w:rsidRPr="00F12208">
        <w:rPr>
          <w:rFonts w:ascii="Times New Roman" w:hAnsi="Times New Roman"/>
          <w:color w:val="auto"/>
          <w:sz w:val="28"/>
          <w:szCs w:val="28"/>
        </w:rPr>
        <w:t xml:space="preserve">поселения. </w:t>
      </w:r>
    </w:p>
    <w:p w14:paraId="5E964BC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6E58814" w14:textId="77777777" w:rsidR="00BB0E1C" w:rsidRPr="00F12208" w:rsidRDefault="007F22B5">
      <w:pPr>
        <w:ind w:firstLine="708"/>
        <w:jc w:val="both"/>
        <w:rPr>
          <w:b/>
          <w:color w:val="auto"/>
          <w:szCs w:val="28"/>
        </w:rPr>
      </w:pPr>
      <w:r w:rsidRPr="00F12208">
        <w:rPr>
          <w:color w:val="auto"/>
          <w:szCs w:val="28"/>
        </w:rPr>
        <w:t xml:space="preserve">Для достижения указанной цели должны быть решены следующие основные задачи. </w:t>
      </w:r>
    </w:p>
    <w:p w14:paraId="6EA233FD" w14:textId="77777777" w:rsidR="00BB0E1C" w:rsidRPr="00F12208" w:rsidRDefault="007F22B5">
      <w:pPr>
        <w:pStyle w:val="ConsPlusNormal"/>
        <w:jc w:val="both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>- Организация дежурства добровольных народных дружин (ДНД) на территории поселения.</w:t>
      </w:r>
    </w:p>
    <w:p w14:paraId="5FB1711C" w14:textId="4362076A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Обеспечение деятельности добровольных народных дружин</w:t>
      </w:r>
      <w:r w:rsidR="00C9707C" w:rsidRPr="00F12208">
        <w:rPr>
          <w:color w:val="auto"/>
          <w:szCs w:val="28"/>
        </w:rPr>
        <w:t>.</w:t>
      </w:r>
    </w:p>
    <w:p w14:paraId="354D374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На решение задачи по обеспечению общественной безопасности, правопорядка и снижения уровня преступности направлены следующие мероприятия: </w:t>
      </w:r>
    </w:p>
    <w:p w14:paraId="6E4EA583" w14:textId="704A1DEF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 xml:space="preserve">участие в организации формирований правоохранительной направленности (добровольных народных дружин, молодежных оперативных отрядов) на территории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</w:t>
      </w:r>
    </w:p>
    <w:p w14:paraId="5A30830E" w14:textId="04B902E0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обеспечение регулярного выступления </w:t>
      </w:r>
      <w:r w:rsidR="00D8299C" w:rsidRPr="00F12208">
        <w:rPr>
          <w:color w:val="auto"/>
          <w:szCs w:val="28"/>
        </w:rPr>
        <w:t>Кужмарской</w:t>
      </w:r>
      <w:r w:rsidRPr="00F12208">
        <w:rPr>
          <w:color w:val="auto"/>
          <w:szCs w:val="28"/>
        </w:rPr>
        <w:t xml:space="preserve"> сельской администрации, сотрудников МВД перед населением, в трудовых коллективах, по месту жительства о разъяснении состояния работы по профилактике преступлений и правонарушений и принимаемых мерах по обеспечению правопорядка, безопасности на улицах и в других общественных местах.</w:t>
      </w:r>
    </w:p>
    <w:p w14:paraId="1220A2A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привлечение членов добровольных народных дружин к охране общественного порядка при проведении публичных мероприятий.</w:t>
      </w:r>
    </w:p>
    <w:p w14:paraId="090CB01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разработка и распространение среди населения памяток (листовок) о порядке действия при совершении в отношении их правонарушений. </w:t>
      </w:r>
    </w:p>
    <w:p w14:paraId="46CC50E0" w14:textId="77777777" w:rsidR="00BB0E1C" w:rsidRPr="00F12208" w:rsidRDefault="00BB0E1C">
      <w:pPr>
        <w:pStyle w:val="ConsPlusNormal"/>
        <w:widowControl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747782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BD8E3F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AADF08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DF1C35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EE0897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706B3C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72AFA4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6D0901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A33DC4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297670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558C82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A03014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055808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301030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DE9B8CF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A63BFF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7FC7DCE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172DEB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1ED6E6E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565E0C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06CDB2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B1F5A9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CE3A913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4DA23A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4F96B122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3163BAB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6FBF28D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A94E67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D5B060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5803125C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8E428C5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3FCBCC6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72BAA98" w14:textId="77777777" w:rsidR="00BB0E1C" w:rsidRPr="00F12208" w:rsidRDefault="007F22B5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b/>
          <w:color w:val="auto"/>
          <w:sz w:val="28"/>
          <w:szCs w:val="28"/>
        </w:rPr>
        <w:lastRenderedPageBreak/>
        <w:t>Организация и осуществление мероприятий по профилактике правонарушений на территории поселения и работе с детьми и молодежью</w:t>
      </w:r>
    </w:p>
    <w:p w14:paraId="313C3221" w14:textId="77777777" w:rsidR="00BB0E1C" w:rsidRPr="00F12208" w:rsidRDefault="00BB0E1C">
      <w:pPr>
        <w:rPr>
          <w:color w:val="auto"/>
          <w:szCs w:val="28"/>
        </w:rPr>
      </w:pPr>
    </w:p>
    <w:p w14:paraId="6D5BFC92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>1. Оценка текущего состояния соответствующей сферы</w:t>
      </w:r>
    </w:p>
    <w:p w14:paraId="7CF54C0B" w14:textId="77777777" w:rsidR="00BB0E1C" w:rsidRPr="00F12208" w:rsidRDefault="00BB0E1C">
      <w:pPr>
        <w:pStyle w:val="a3"/>
        <w:ind w:firstLine="708"/>
        <w:jc w:val="both"/>
        <w:rPr>
          <w:color w:val="auto"/>
          <w:szCs w:val="28"/>
        </w:rPr>
      </w:pPr>
    </w:p>
    <w:p w14:paraId="69734E7C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14:paraId="0796DB12" w14:textId="3C4D5430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Требования сегодняшнего дня по обеспечению безопасности населения </w:t>
      </w:r>
      <w:r w:rsidR="00D8299C" w:rsidRPr="00F12208">
        <w:rPr>
          <w:color w:val="auto"/>
          <w:szCs w:val="28"/>
        </w:rPr>
        <w:t>Кужмарского</w:t>
      </w:r>
      <w:r w:rsidRPr="00F12208">
        <w:rPr>
          <w:color w:val="auto"/>
          <w:szCs w:val="28"/>
        </w:rPr>
        <w:t xml:space="preserve"> сельского поселения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14:paraId="415EE3DB" w14:textId="77777777" w:rsidR="00BB0E1C" w:rsidRPr="00F12208" w:rsidRDefault="00BB0E1C">
      <w:pPr>
        <w:jc w:val="both"/>
        <w:rPr>
          <w:color w:val="auto"/>
          <w:szCs w:val="28"/>
        </w:rPr>
      </w:pPr>
    </w:p>
    <w:p w14:paraId="705829BD" w14:textId="77777777" w:rsidR="00BB0E1C" w:rsidRPr="00F12208" w:rsidRDefault="007F22B5">
      <w:pPr>
        <w:jc w:val="center"/>
        <w:rPr>
          <w:b/>
          <w:color w:val="auto"/>
          <w:szCs w:val="28"/>
        </w:rPr>
      </w:pPr>
      <w:r w:rsidRPr="00F12208">
        <w:rPr>
          <w:b/>
          <w:color w:val="auto"/>
          <w:szCs w:val="28"/>
        </w:rPr>
        <w:t xml:space="preserve">2. Описание приоритетов и целей муниципальной политики в сфере реализации мероприятий </w:t>
      </w:r>
    </w:p>
    <w:p w14:paraId="0146280F" w14:textId="77777777" w:rsidR="00BB0E1C" w:rsidRPr="00F12208" w:rsidRDefault="00BB0E1C">
      <w:pPr>
        <w:jc w:val="center"/>
        <w:rPr>
          <w:color w:val="auto"/>
          <w:szCs w:val="28"/>
        </w:rPr>
      </w:pPr>
    </w:p>
    <w:p w14:paraId="7B7B663E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 xml:space="preserve">Приоритеты и цели муниципальной политики в сфере реализации мероприятий, определены из ходя из следующих нормативных правовых актов: </w:t>
      </w:r>
    </w:p>
    <w:p w14:paraId="480E4B77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</w:rPr>
        <w:t>Федерального закона от 06.10. 2003 года №131-ФЗ «Об общих принципах организации местного самоуправления в Российской Федерации»;</w:t>
      </w:r>
    </w:p>
    <w:p w14:paraId="6771EBAB" w14:textId="77777777" w:rsidR="00BB0E1C" w:rsidRPr="00F12208" w:rsidRDefault="007F22B5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F12208">
        <w:rPr>
          <w:rFonts w:ascii="Times New Roman" w:hAnsi="Times New Roman"/>
          <w:b w:val="0"/>
          <w:color w:val="auto"/>
          <w:sz w:val="28"/>
          <w:szCs w:val="28"/>
          <w:highlight w:val="white"/>
        </w:rPr>
        <w:t>Федеральный закон от 24.06.1999 года № 120-ФЗ "Об основах системы профилактики безнадзорности и правонарушений несовершеннолетних"</w:t>
      </w:r>
    </w:p>
    <w:p w14:paraId="186AFE5A" w14:textId="77777777" w:rsidR="00BB0E1C" w:rsidRPr="00F12208" w:rsidRDefault="007F22B5">
      <w:pPr>
        <w:ind w:firstLine="708"/>
        <w:jc w:val="both"/>
        <w:rPr>
          <w:b/>
          <w:color w:val="auto"/>
          <w:szCs w:val="28"/>
        </w:rPr>
      </w:pPr>
      <w:r w:rsidRPr="00F12208">
        <w:rPr>
          <w:color w:val="auto"/>
          <w:szCs w:val="28"/>
        </w:rPr>
        <w:t>Основной целью мероприятия является:</w:t>
      </w:r>
    </w:p>
    <w:p w14:paraId="5BAC8681" w14:textId="22C346F9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организация и осуществление мероприятий по работе с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 xml:space="preserve">детьми и молодежью в поселении; </w:t>
      </w:r>
    </w:p>
    <w:p w14:paraId="04B0EB78" w14:textId="388693A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создание правовых,</w:t>
      </w:r>
      <w:r w:rsidR="00C9707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организационных, социально-экономических, культурных, информационных условий для гражданского становления, социальной адаптации и интеграции детей и молодёжи в экономическую, культурную и политическую жизнь современной России.</w:t>
      </w:r>
    </w:p>
    <w:p w14:paraId="1245FD97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Содержание мероприятий определяются необходимостью обеспечения:</w:t>
      </w:r>
    </w:p>
    <w:p w14:paraId="221E36AA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 xml:space="preserve"> преемственности поколений, сохранения и развития национальной культуры, воспитания у молодежи бережного отношения к историческому и культурному наследию народов России;</w:t>
      </w:r>
    </w:p>
    <w:p w14:paraId="7C23E30F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воспитания патриотов России, граждан правового, демократического государства, способных к адаптации в условиях гражданского общества, уважающих права и свободы личности, использующих возможности правовой системы, проявляющих национальную и религиозную терпимость, уважительно относящихся к языкам, традициям и культуре других народов, толерантных к духовному мнению, умеющих искать и находить содержательные компромиссы;</w:t>
      </w:r>
    </w:p>
    <w:p w14:paraId="07CAA559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lastRenderedPageBreak/>
        <w:t>развития у молодежи положительной трудовой мотивации, высокой деловой активности, успешного владения основными принципами и навыками эффективного поведения в сфере труда и профессионального обучения;</w:t>
      </w:r>
    </w:p>
    <w:p w14:paraId="0435F438" w14:textId="77777777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освоения молодежью разнообразных социальных навыков и ролей, ответственности за собственное благосостояние и состояние общества, развития культуры социального поведения с учетом открытости общества, его информатизации, роста динамичности изменений.</w:t>
      </w:r>
    </w:p>
    <w:p w14:paraId="24E6B441" w14:textId="77777777" w:rsidR="00BB0E1C" w:rsidRPr="00F12208" w:rsidRDefault="00BB0E1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14:paraId="419DE606" w14:textId="77777777" w:rsidR="00BB0E1C" w:rsidRPr="00F12208" w:rsidRDefault="007F22B5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F12208">
        <w:rPr>
          <w:rFonts w:ascii="Times New Roman" w:hAnsi="Times New Roman"/>
          <w:color w:val="auto"/>
          <w:sz w:val="28"/>
          <w:szCs w:val="28"/>
        </w:rPr>
        <w:t xml:space="preserve">3. Задачи муниципальной политики и способы их эффективного </w:t>
      </w:r>
      <w:proofErr w:type="gramStart"/>
      <w:r w:rsidRPr="00F12208">
        <w:rPr>
          <w:rFonts w:ascii="Times New Roman" w:hAnsi="Times New Roman"/>
          <w:color w:val="auto"/>
          <w:sz w:val="28"/>
          <w:szCs w:val="28"/>
        </w:rPr>
        <w:t>решения  в</w:t>
      </w:r>
      <w:proofErr w:type="gramEnd"/>
      <w:r w:rsidRPr="00F12208">
        <w:rPr>
          <w:rFonts w:ascii="Times New Roman" w:hAnsi="Times New Roman"/>
          <w:color w:val="auto"/>
          <w:sz w:val="28"/>
          <w:szCs w:val="28"/>
        </w:rPr>
        <w:t xml:space="preserve"> области развития территории сельского поселения. </w:t>
      </w:r>
    </w:p>
    <w:p w14:paraId="618E47CC" w14:textId="77777777" w:rsidR="00BB0E1C" w:rsidRPr="00F12208" w:rsidRDefault="00BB0E1C">
      <w:pPr>
        <w:pStyle w:val="ConsPlusTitle"/>
        <w:widowControl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A655239" w14:textId="77777777" w:rsidR="00BB0E1C" w:rsidRPr="00F12208" w:rsidRDefault="007F22B5">
      <w:pPr>
        <w:ind w:firstLine="708"/>
        <w:jc w:val="both"/>
        <w:rPr>
          <w:b/>
          <w:color w:val="auto"/>
          <w:szCs w:val="28"/>
        </w:rPr>
      </w:pPr>
      <w:r w:rsidRPr="00F12208">
        <w:rPr>
          <w:color w:val="auto"/>
          <w:szCs w:val="28"/>
        </w:rPr>
        <w:t xml:space="preserve">Для достижения указанных целей мероприятий должны быть решены следующие основные задачи. </w:t>
      </w:r>
    </w:p>
    <w:p w14:paraId="0C102AE1" w14:textId="50B84EE8" w:rsidR="00BB0E1C" w:rsidRPr="00F12208" w:rsidRDefault="007F22B5">
      <w:pPr>
        <w:ind w:firstLine="708"/>
        <w:jc w:val="both"/>
        <w:rPr>
          <w:color w:val="auto"/>
          <w:szCs w:val="28"/>
        </w:rPr>
      </w:pPr>
      <w:r w:rsidRPr="00F12208">
        <w:rPr>
          <w:color w:val="auto"/>
          <w:szCs w:val="28"/>
        </w:rPr>
        <w:t>- Обеспечение защиты прав,</w:t>
      </w:r>
      <w:r w:rsidR="00D82B8C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свободы</w:t>
      </w:r>
      <w:r w:rsidR="00F12208" w:rsidRPr="00F12208">
        <w:rPr>
          <w:color w:val="auto"/>
          <w:szCs w:val="28"/>
        </w:rPr>
        <w:t xml:space="preserve"> </w:t>
      </w:r>
      <w:r w:rsidRPr="00F12208">
        <w:rPr>
          <w:color w:val="auto"/>
          <w:szCs w:val="28"/>
        </w:rPr>
        <w:t>и законных интересов граждан от противоправных деяний</w:t>
      </w:r>
    </w:p>
    <w:p w14:paraId="6349A8DE" w14:textId="77777777" w:rsidR="00BB0E1C" w:rsidRPr="00F12208" w:rsidRDefault="007F22B5">
      <w:pPr>
        <w:ind w:firstLine="708"/>
        <w:jc w:val="both"/>
        <w:rPr>
          <w:color w:val="auto"/>
          <w:szCs w:val="28"/>
          <w:highlight w:val="white"/>
        </w:rPr>
      </w:pPr>
      <w:r w:rsidRPr="00F12208">
        <w:rPr>
          <w:color w:val="auto"/>
          <w:szCs w:val="28"/>
        </w:rPr>
        <w:t xml:space="preserve">- </w:t>
      </w:r>
      <w:r w:rsidRPr="00F12208">
        <w:rPr>
          <w:color w:val="auto"/>
          <w:szCs w:val="28"/>
          <w:highlight w:val="white"/>
        </w:rPr>
        <w:t>Воспитание молодого поколения в духе соблюдения законности и правопорядка</w:t>
      </w:r>
    </w:p>
    <w:p w14:paraId="1BE03028" w14:textId="77777777" w:rsidR="00BB0E1C" w:rsidRPr="00F12208" w:rsidRDefault="007F22B5">
      <w:pPr>
        <w:ind w:firstLine="708"/>
        <w:jc w:val="both"/>
        <w:rPr>
          <w:b/>
          <w:color w:val="auto"/>
          <w:szCs w:val="28"/>
        </w:rPr>
      </w:pPr>
      <w:r w:rsidRPr="00F12208">
        <w:rPr>
          <w:color w:val="auto"/>
          <w:szCs w:val="28"/>
          <w:highlight w:val="white"/>
        </w:rPr>
        <w:t xml:space="preserve">- </w:t>
      </w:r>
      <w:r w:rsidRPr="00F12208">
        <w:rPr>
          <w:color w:val="auto"/>
          <w:szCs w:val="28"/>
        </w:rPr>
        <w:t>Предупреждение безнадзорности, беспризорности и правонарушений несовершеннолетних, выявление и устранение обстоятельств, способствующих их совершению.</w:t>
      </w:r>
    </w:p>
    <w:p w14:paraId="02A42A67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6EFB69E9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E1B0E34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2EFCA35A" w14:textId="77777777" w:rsidR="00BB0E1C" w:rsidRPr="00F12208" w:rsidRDefault="00BB0E1C">
      <w:pPr>
        <w:pStyle w:val="ConsPlusNormal"/>
        <w:widowControl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sectPr w:rsidR="00BB0E1C" w:rsidRPr="00F12208" w:rsidSect="00BB0E1C">
      <w:pgSz w:w="11906" w:h="16838"/>
      <w:pgMar w:top="851" w:right="748" w:bottom="993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E1C"/>
    <w:rsid w:val="0006040C"/>
    <w:rsid w:val="00085B12"/>
    <w:rsid w:val="001478BB"/>
    <w:rsid w:val="001F5DD6"/>
    <w:rsid w:val="00224058"/>
    <w:rsid w:val="002A5FF6"/>
    <w:rsid w:val="002F685B"/>
    <w:rsid w:val="003679B9"/>
    <w:rsid w:val="00664A1F"/>
    <w:rsid w:val="006D2C43"/>
    <w:rsid w:val="006F7CCB"/>
    <w:rsid w:val="007B69C7"/>
    <w:rsid w:val="007F22B5"/>
    <w:rsid w:val="009A4D25"/>
    <w:rsid w:val="00A62264"/>
    <w:rsid w:val="00AB4E20"/>
    <w:rsid w:val="00BB0E1C"/>
    <w:rsid w:val="00BB2D71"/>
    <w:rsid w:val="00BB4B24"/>
    <w:rsid w:val="00C37861"/>
    <w:rsid w:val="00C9707C"/>
    <w:rsid w:val="00D11DBD"/>
    <w:rsid w:val="00D8299C"/>
    <w:rsid w:val="00D82B8C"/>
    <w:rsid w:val="00D92B73"/>
    <w:rsid w:val="00E55114"/>
    <w:rsid w:val="00F12208"/>
    <w:rsid w:val="00FB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833D"/>
  <w15:docId w15:val="{7FAFD66D-02B5-4195-BEC3-B80935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BB0E1C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BB0E1C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link w:val="20"/>
    <w:uiPriority w:val="9"/>
    <w:qFormat/>
    <w:rsid w:val="00BB0E1C"/>
    <w:pPr>
      <w:keepNext/>
      <w:spacing w:before="240" w:after="60"/>
      <w:outlineLvl w:val="1"/>
    </w:pPr>
    <w:rPr>
      <w:rFonts w:ascii="Cambria" w:hAnsi="Cambria"/>
      <w:b/>
      <w:i/>
    </w:rPr>
  </w:style>
  <w:style w:type="paragraph" w:styleId="3">
    <w:name w:val="heading 3"/>
    <w:next w:val="a"/>
    <w:link w:val="30"/>
    <w:uiPriority w:val="9"/>
    <w:qFormat/>
    <w:rsid w:val="00BB0E1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B0E1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BB0E1C"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B0E1C"/>
    <w:rPr>
      <w:sz w:val="28"/>
    </w:rPr>
  </w:style>
  <w:style w:type="paragraph" w:styleId="21">
    <w:name w:val="toc 2"/>
    <w:basedOn w:val="a"/>
    <w:next w:val="a"/>
    <w:link w:val="22"/>
    <w:uiPriority w:val="39"/>
    <w:rsid w:val="00BB0E1C"/>
    <w:pPr>
      <w:ind w:left="280"/>
    </w:pPr>
  </w:style>
  <w:style w:type="character" w:customStyle="1" w:styleId="22">
    <w:name w:val="Оглавление 2 Знак"/>
    <w:basedOn w:val="1"/>
    <w:link w:val="21"/>
    <w:rsid w:val="00BB0E1C"/>
    <w:rPr>
      <w:sz w:val="28"/>
    </w:rPr>
  </w:style>
  <w:style w:type="paragraph" w:styleId="a3">
    <w:name w:val="No Spacing"/>
    <w:link w:val="a4"/>
    <w:rsid w:val="00BB0E1C"/>
    <w:rPr>
      <w:sz w:val="28"/>
    </w:rPr>
  </w:style>
  <w:style w:type="character" w:customStyle="1" w:styleId="a4">
    <w:name w:val="Без интервала Знак"/>
    <w:link w:val="a3"/>
    <w:rsid w:val="00BB0E1C"/>
    <w:rPr>
      <w:color w:val="000000"/>
      <w:sz w:val="28"/>
    </w:rPr>
  </w:style>
  <w:style w:type="paragraph" w:styleId="41">
    <w:name w:val="toc 4"/>
    <w:next w:val="a"/>
    <w:link w:val="42"/>
    <w:uiPriority w:val="39"/>
    <w:rsid w:val="00BB0E1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B0E1C"/>
    <w:rPr>
      <w:rFonts w:ascii="XO Thames" w:hAnsi="XO Thames"/>
      <w:color w:val="000000"/>
      <w:sz w:val="28"/>
    </w:rPr>
  </w:style>
  <w:style w:type="paragraph" w:customStyle="1" w:styleId="12">
    <w:name w:val="Основной шрифт абзаца1"/>
    <w:rsid w:val="00BB0E1C"/>
  </w:style>
  <w:style w:type="paragraph" w:styleId="6">
    <w:name w:val="toc 6"/>
    <w:next w:val="a"/>
    <w:link w:val="60"/>
    <w:uiPriority w:val="39"/>
    <w:rsid w:val="00BB0E1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B0E1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B0E1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B0E1C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BB0E1C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B0E1C"/>
    <w:rPr>
      <w:rFonts w:ascii="Courier New" w:hAnsi="Courier New"/>
    </w:rPr>
  </w:style>
  <w:style w:type="paragraph" w:styleId="a5">
    <w:name w:val="Body Text"/>
    <w:basedOn w:val="a"/>
    <w:link w:val="a6"/>
    <w:rsid w:val="00BB0E1C"/>
    <w:pPr>
      <w:jc w:val="center"/>
    </w:pPr>
    <w:rPr>
      <w:b/>
    </w:rPr>
  </w:style>
  <w:style w:type="character" w:customStyle="1" w:styleId="a6">
    <w:name w:val="Основной текст Знак"/>
    <w:basedOn w:val="1"/>
    <w:link w:val="a5"/>
    <w:rsid w:val="00BB0E1C"/>
    <w:rPr>
      <w:b/>
      <w:sz w:val="28"/>
    </w:rPr>
  </w:style>
  <w:style w:type="paragraph" w:customStyle="1" w:styleId="Endnote">
    <w:name w:val="Endnote"/>
    <w:link w:val="Endnote0"/>
    <w:rsid w:val="00BB0E1C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BB0E1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B0E1C"/>
    <w:rPr>
      <w:rFonts w:ascii="XO Thames" w:hAnsi="XO Thames"/>
      <w:b/>
      <w:sz w:val="26"/>
    </w:rPr>
  </w:style>
  <w:style w:type="paragraph" w:customStyle="1" w:styleId="formattext">
    <w:name w:val="formattext"/>
    <w:basedOn w:val="a"/>
    <w:link w:val="formattext0"/>
    <w:rsid w:val="00BB0E1C"/>
    <w:pPr>
      <w:spacing w:beforeAutospacing="1" w:afterAutospacing="1"/>
    </w:pPr>
    <w:rPr>
      <w:sz w:val="24"/>
    </w:rPr>
  </w:style>
  <w:style w:type="character" w:customStyle="1" w:styleId="formattext0">
    <w:name w:val="formattext"/>
    <w:basedOn w:val="1"/>
    <w:link w:val="formattext"/>
    <w:rsid w:val="00BB0E1C"/>
    <w:rPr>
      <w:sz w:val="24"/>
    </w:rPr>
  </w:style>
  <w:style w:type="paragraph" w:customStyle="1" w:styleId="95pt">
    <w:name w:val="Основной текст + 9.5 pt"/>
    <w:link w:val="95pt0"/>
    <w:rsid w:val="00BB0E1C"/>
    <w:rPr>
      <w:sz w:val="19"/>
      <w:highlight w:val="white"/>
    </w:rPr>
  </w:style>
  <w:style w:type="character" w:customStyle="1" w:styleId="95pt0">
    <w:name w:val="Основной текст + 9.5 pt"/>
    <w:link w:val="95pt"/>
    <w:rsid w:val="00BB0E1C"/>
    <w:rPr>
      <w:rFonts w:ascii="Times New Roman" w:hAnsi="Times New Roman"/>
      <w:color w:val="000000"/>
      <w:spacing w:val="0"/>
      <w:sz w:val="19"/>
      <w:highlight w:val="white"/>
    </w:rPr>
  </w:style>
  <w:style w:type="paragraph" w:customStyle="1" w:styleId="32">
    <w:name w:val="Основной текст 32"/>
    <w:basedOn w:val="a"/>
    <w:link w:val="320"/>
    <w:rsid w:val="00BB0E1C"/>
    <w:pPr>
      <w:jc w:val="both"/>
    </w:pPr>
    <w:rPr>
      <w:i/>
    </w:rPr>
  </w:style>
  <w:style w:type="character" w:customStyle="1" w:styleId="320">
    <w:name w:val="Основной текст 32"/>
    <w:basedOn w:val="1"/>
    <w:link w:val="32"/>
    <w:rsid w:val="00BB0E1C"/>
    <w:rPr>
      <w:i/>
      <w:sz w:val="28"/>
    </w:rPr>
  </w:style>
  <w:style w:type="paragraph" w:styleId="a7">
    <w:name w:val="Balloon Text"/>
    <w:basedOn w:val="a"/>
    <w:link w:val="a8"/>
    <w:rsid w:val="00BB0E1C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BB0E1C"/>
    <w:rPr>
      <w:rFonts w:ascii="Tahoma" w:hAnsi="Tahoma"/>
      <w:sz w:val="16"/>
    </w:rPr>
  </w:style>
  <w:style w:type="paragraph" w:customStyle="1" w:styleId="13">
    <w:name w:val="Основной шрифт абзаца1"/>
    <w:link w:val="14"/>
    <w:rsid w:val="00BB0E1C"/>
  </w:style>
  <w:style w:type="character" w:customStyle="1" w:styleId="14">
    <w:name w:val="Основной шрифт абзаца1"/>
    <w:link w:val="13"/>
    <w:rsid w:val="00BB0E1C"/>
  </w:style>
  <w:style w:type="paragraph" w:customStyle="1" w:styleId="FontStyle13">
    <w:name w:val="Font Style13"/>
    <w:link w:val="FontStyle130"/>
    <w:rsid w:val="00BB0E1C"/>
    <w:rPr>
      <w:sz w:val="26"/>
    </w:rPr>
  </w:style>
  <w:style w:type="character" w:customStyle="1" w:styleId="FontStyle130">
    <w:name w:val="Font Style13"/>
    <w:link w:val="FontStyle13"/>
    <w:rsid w:val="00BB0E1C"/>
    <w:rPr>
      <w:rFonts w:ascii="Times New Roman" w:hAnsi="Times New Roman"/>
      <w:sz w:val="26"/>
    </w:rPr>
  </w:style>
  <w:style w:type="paragraph" w:customStyle="1" w:styleId="ConsPlusTitle">
    <w:name w:val="ConsPlusTitle"/>
    <w:link w:val="ConsPlusTitle0"/>
    <w:rsid w:val="00BB0E1C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BB0E1C"/>
    <w:rPr>
      <w:rFonts w:ascii="Arial" w:hAnsi="Arial"/>
      <w:b/>
    </w:rPr>
  </w:style>
  <w:style w:type="paragraph" w:customStyle="1" w:styleId="51">
    <w:name w:val="Основной текст5"/>
    <w:basedOn w:val="a"/>
    <w:link w:val="52"/>
    <w:rsid w:val="00BB0E1C"/>
    <w:pPr>
      <w:widowControl w:val="0"/>
      <w:spacing w:after="720" w:line="0" w:lineRule="atLeast"/>
      <w:ind w:left="420" w:hanging="420"/>
      <w:jc w:val="center"/>
    </w:pPr>
    <w:rPr>
      <w:sz w:val="27"/>
    </w:rPr>
  </w:style>
  <w:style w:type="character" w:customStyle="1" w:styleId="52">
    <w:name w:val="Основной текст5"/>
    <w:basedOn w:val="1"/>
    <w:link w:val="51"/>
    <w:rsid w:val="00BB0E1C"/>
    <w:rPr>
      <w:sz w:val="27"/>
    </w:rPr>
  </w:style>
  <w:style w:type="paragraph" w:styleId="a9">
    <w:name w:val="Normal (Web)"/>
    <w:basedOn w:val="a"/>
    <w:link w:val="aa"/>
    <w:uiPriority w:val="99"/>
    <w:rsid w:val="00BB0E1C"/>
    <w:pPr>
      <w:spacing w:beforeAutospacing="1" w:afterAutospacing="1"/>
    </w:pPr>
    <w:rPr>
      <w:sz w:val="24"/>
    </w:rPr>
  </w:style>
  <w:style w:type="character" w:customStyle="1" w:styleId="aa">
    <w:name w:val="Обычный (Интернет) Знак"/>
    <w:basedOn w:val="1"/>
    <w:link w:val="a9"/>
    <w:rsid w:val="00BB0E1C"/>
    <w:rPr>
      <w:sz w:val="24"/>
    </w:rPr>
  </w:style>
  <w:style w:type="paragraph" w:styleId="ab">
    <w:name w:val="header"/>
    <w:basedOn w:val="a"/>
    <w:link w:val="ac"/>
    <w:uiPriority w:val="99"/>
    <w:rsid w:val="00BB0E1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uiPriority w:val="99"/>
    <w:rsid w:val="00BB0E1C"/>
    <w:rPr>
      <w:sz w:val="28"/>
    </w:rPr>
  </w:style>
  <w:style w:type="paragraph" w:styleId="ad">
    <w:name w:val="List Paragraph"/>
    <w:basedOn w:val="a"/>
    <w:link w:val="ae"/>
    <w:rsid w:val="00BB0E1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e">
    <w:name w:val="Абзац списка Знак"/>
    <w:basedOn w:val="1"/>
    <w:link w:val="ad"/>
    <w:rsid w:val="00BB0E1C"/>
    <w:rPr>
      <w:rFonts w:ascii="Calibri" w:hAnsi="Calibri"/>
      <w:sz w:val="22"/>
    </w:rPr>
  </w:style>
  <w:style w:type="paragraph" w:styleId="31">
    <w:name w:val="toc 3"/>
    <w:next w:val="a"/>
    <w:link w:val="33"/>
    <w:uiPriority w:val="39"/>
    <w:rsid w:val="00BB0E1C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1"/>
    <w:rsid w:val="00BB0E1C"/>
    <w:rPr>
      <w:rFonts w:ascii="XO Thames" w:hAnsi="XO Thames"/>
      <w:sz w:val="28"/>
    </w:rPr>
  </w:style>
  <w:style w:type="paragraph" w:customStyle="1" w:styleId="15">
    <w:name w:val="Обычный1"/>
    <w:link w:val="16"/>
    <w:rsid w:val="00BB0E1C"/>
    <w:rPr>
      <w:rFonts w:ascii="Calibri" w:hAnsi="Calibri"/>
      <w:sz w:val="22"/>
    </w:rPr>
  </w:style>
  <w:style w:type="character" w:customStyle="1" w:styleId="16">
    <w:name w:val="Обычный1"/>
    <w:link w:val="15"/>
    <w:rsid w:val="00BB0E1C"/>
    <w:rPr>
      <w:rFonts w:ascii="Calibri" w:hAnsi="Calibri"/>
      <w:color w:val="000000"/>
      <w:sz w:val="22"/>
    </w:rPr>
  </w:style>
  <w:style w:type="paragraph" w:customStyle="1" w:styleId="Default">
    <w:name w:val="Default"/>
    <w:link w:val="Default0"/>
    <w:rsid w:val="00BB0E1C"/>
    <w:rPr>
      <w:sz w:val="24"/>
    </w:rPr>
  </w:style>
  <w:style w:type="character" w:customStyle="1" w:styleId="Default0">
    <w:name w:val="Default"/>
    <w:link w:val="Default"/>
    <w:rsid w:val="00BB0E1C"/>
    <w:rPr>
      <w:color w:val="000000"/>
      <w:sz w:val="24"/>
    </w:rPr>
  </w:style>
  <w:style w:type="character" w:customStyle="1" w:styleId="50">
    <w:name w:val="Заголовок 5 Знак"/>
    <w:basedOn w:val="1"/>
    <w:link w:val="5"/>
    <w:rsid w:val="00BB0E1C"/>
    <w:rPr>
      <w:rFonts w:ascii="Calibri" w:hAnsi="Calibri"/>
      <w:b/>
      <w:i/>
      <w:sz w:val="26"/>
    </w:rPr>
  </w:style>
  <w:style w:type="character" w:customStyle="1" w:styleId="11">
    <w:name w:val="Заголовок 1 Знак"/>
    <w:basedOn w:val="1"/>
    <w:link w:val="10"/>
    <w:rsid w:val="00BB0E1C"/>
    <w:rPr>
      <w:b/>
      <w:sz w:val="26"/>
    </w:rPr>
  </w:style>
  <w:style w:type="paragraph" w:customStyle="1" w:styleId="34">
    <w:name w:val="Основной текст (3)"/>
    <w:basedOn w:val="a"/>
    <w:link w:val="35"/>
    <w:rsid w:val="00BB0E1C"/>
    <w:pPr>
      <w:widowControl w:val="0"/>
      <w:spacing w:line="365" w:lineRule="exact"/>
      <w:jc w:val="center"/>
    </w:pPr>
    <w:rPr>
      <w:b/>
      <w:sz w:val="26"/>
    </w:rPr>
  </w:style>
  <w:style w:type="character" w:customStyle="1" w:styleId="35">
    <w:name w:val="Основной текст (3)"/>
    <w:basedOn w:val="1"/>
    <w:link w:val="34"/>
    <w:rsid w:val="00BB0E1C"/>
    <w:rPr>
      <w:b/>
      <w:sz w:val="26"/>
    </w:rPr>
  </w:style>
  <w:style w:type="paragraph" w:customStyle="1" w:styleId="17">
    <w:name w:val="Гиперссылка1"/>
    <w:link w:val="af"/>
    <w:rsid w:val="00BB0E1C"/>
    <w:rPr>
      <w:color w:val="0000FF"/>
      <w:u w:val="single"/>
    </w:rPr>
  </w:style>
  <w:style w:type="character" w:styleId="af">
    <w:name w:val="Hyperlink"/>
    <w:link w:val="17"/>
    <w:rsid w:val="00BB0E1C"/>
    <w:rPr>
      <w:color w:val="0000FF"/>
      <w:u w:val="single"/>
    </w:rPr>
  </w:style>
  <w:style w:type="paragraph" w:customStyle="1" w:styleId="Footnote">
    <w:name w:val="Footnote"/>
    <w:link w:val="Footnote0"/>
    <w:rsid w:val="00BB0E1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BB0E1C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BB0E1C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BB0E1C"/>
    <w:rPr>
      <w:rFonts w:ascii="XO Thames" w:hAnsi="XO Thames"/>
      <w:b/>
      <w:sz w:val="28"/>
    </w:rPr>
  </w:style>
  <w:style w:type="paragraph" w:customStyle="1" w:styleId="ConsNormal">
    <w:name w:val="ConsNormal"/>
    <w:link w:val="ConsNormal0"/>
    <w:rsid w:val="00BB0E1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B0E1C"/>
    <w:rPr>
      <w:rFonts w:ascii="Arial" w:hAnsi="Arial"/>
    </w:rPr>
  </w:style>
  <w:style w:type="paragraph" w:customStyle="1" w:styleId="HeaderandFooter">
    <w:name w:val="Header and Footer"/>
    <w:link w:val="HeaderandFooter0"/>
    <w:rsid w:val="00BB0E1C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BB0E1C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BB0E1C"/>
    <w:pPr>
      <w:widowControl w:val="0"/>
      <w:spacing w:line="322" w:lineRule="exact"/>
      <w:jc w:val="center"/>
    </w:pPr>
    <w:rPr>
      <w:b/>
      <w:spacing w:val="10"/>
      <w:sz w:val="26"/>
    </w:rPr>
  </w:style>
  <w:style w:type="character" w:customStyle="1" w:styleId="24">
    <w:name w:val="Основной текст (2)"/>
    <w:basedOn w:val="1"/>
    <w:link w:val="23"/>
    <w:rsid w:val="00BB0E1C"/>
    <w:rPr>
      <w:b/>
      <w:spacing w:val="10"/>
      <w:sz w:val="26"/>
    </w:rPr>
  </w:style>
  <w:style w:type="paragraph" w:customStyle="1" w:styleId="2Gulim13pt">
    <w:name w:val="Основной текст (2) + Gulim;13 pt;Курсив"/>
    <w:link w:val="2Gulim13pt0"/>
    <w:rsid w:val="00BB0E1C"/>
    <w:rPr>
      <w:rFonts w:ascii="Gulim" w:hAnsi="Gulim"/>
      <w:i/>
      <w:sz w:val="26"/>
      <w:highlight w:val="white"/>
      <w:u w:val="single"/>
    </w:rPr>
  </w:style>
  <w:style w:type="character" w:customStyle="1" w:styleId="2Gulim13pt0">
    <w:name w:val="Основной текст (2) + Gulim;13 pt;Курсив"/>
    <w:link w:val="2Gulim13pt"/>
    <w:rsid w:val="00BB0E1C"/>
    <w:rPr>
      <w:rFonts w:ascii="Gulim" w:hAnsi="Gulim"/>
      <w:i/>
      <w:color w:val="000000"/>
      <w:spacing w:val="0"/>
      <w:sz w:val="26"/>
      <w:highlight w:val="white"/>
      <w:u w:val="single"/>
    </w:rPr>
  </w:style>
  <w:style w:type="paragraph" w:styleId="9">
    <w:name w:val="toc 9"/>
    <w:next w:val="a"/>
    <w:link w:val="90"/>
    <w:uiPriority w:val="39"/>
    <w:rsid w:val="00BB0E1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B0E1C"/>
    <w:rPr>
      <w:rFonts w:ascii="XO Thames" w:hAnsi="XO Thames"/>
      <w:sz w:val="28"/>
    </w:rPr>
  </w:style>
  <w:style w:type="paragraph" w:customStyle="1" w:styleId="conspluscell">
    <w:name w:val="conspluscell"/>
    <w:basedOn w:val="a"/>
    <w:link w:val="conspluscell0"/>
    <w:rsid w:val="00BB0E1C"/>
    <w:pPr>
      <w:spacing w:beforeAutospacing="1" w:afterAutospacing="1"/>
    </w:pPr>
    <w:rPr>
      <w:sz w:val="24"/>
    </w:rPr>
  </w:style>
  <w:style w:type="character" w:customStyle="1" w:styleId="conspluscell0">
    <w:name w:val="conspluscell"/>
    <w:basedOn w:val="1"/>
    <w:link w:val="conspluscell"/>
    <w:rsid w:val="00BB0E1C"/>
    <w:rPr>
      <w:sz w:val="24"/>
    </w:rPr>
  </w:style>
  <w:style w:type="paragraph" w:styleId="8">
    <w:name w:val="toc 8"/>
    <w:next w:val="a"/>
    <w:link w:val="80"/>
    <w:uiPriority w:val="39"/>
    <w:rsid w:val="00BB0E1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B0E1C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rsid w:val="00BB0E1C"/>
    <w:pPr>
      <w:spacing w:beforeAutospacing="1" w:afterAutospacing="1"/>
    </w:pPr>
    <w:rPr>
      <w:sz w:val="24"/>
    </w:rPr>
  </w:style>
  <w:style w:type="character" w:customStyle="1" w:styleId="western0">
    <w:name w:val="western"/>
    <w:basedOn w:val="1"/>
    <w:link w:val="western"/>
    <w:rsid w:val="00BB0E1C"/>
    <w:rPr>
      <w:sz w:val="24"/>
    </w:rPr>
  </w:style>
  <w:style w:type="paragraph" w:styleId="25">
    <w:name w:val="Body Text 2"/>
    <w:basedOn w:val="a"/>
    <w:link w:val="26"/>
    <w:rsid w:val="00BB0E1C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BB0E1C"/>
    <w:rPr>
      <w:sz w:val="28"/>
    </w:rPr>
  </w:style>
  <w:style w:type="paragraph" w:styleId="53">
    <w:name w:val="toc 5"/>
    <w:next w:val="a"/>
    <w:link w:val="54"/>
    <w:uiPriority w:val="39"/>
    <w:rsid w:val="00BB0E1C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BB0E1C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B0E1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B0E1C"/>
    <w:rPr>
      <w:rFonts w:ascii="Arial" w:hAnsi="Arial"/>
    </w:rPr>
  </w:style>
  <w:style w:type="paragraph" w:styleId="af0">
    <w:name w:val="Subtitle"/>
    <w:next w:val="a"/>
    <w:link w:val="af1"/>
    <w:uiPriority w:val="11"/>
    <w:qFormat/>
    <w:rsid w:val="00BB0E1C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BB0E1C"/>
    <w:rPr>
      <w:rFonts w:ascii="XO Thames" w:hAnsi="XO Thames"/>
      <w:i/>
      <w:sz w:val="24"/>
    </w:rPr>
  </w:style>
  <w:style w:type="paragraph" w:styleId="af2">
    <w:name w:val="Title"/>
    <w:next w:val="a"/>
    <w:link w:val="af3"/>
    <w:qFormat/>
    <w:rsid w:val="00BB0E1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sid w:val="00BB0E1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B0E1C"/>
    <w:rPr>
      <w:rFonts w:ascii="XO Thames" w:hAnsi="XO Thames"/>
      <w:b/>
      <w:sz w:val="24"/>
    </w:rPr>
  </w:style>
  <w:style w:type="paragraph" w:customStyle="1" w:styleId="1a">
    <w:name w:val="Заголовок №1"/>
    <w:basedOn w:val="a"/>
    <w:link w:val="1b"/>
    <w:rsid w:val="00BB0E1C"/>
    <w:pPr>
      <w:widowControl w:val="0"/>
      <w:spacing w:line="0" w:lineRule="atLeast"/>
      <w:ind w:left="1480" w:hanging="1480"/>
      <w:outlineLvl w:val="0"/>
    </w:pPr>
    <w:rPr>
      <w:b/>
      <w:sz w:val="26"/>
    </w:rPr>
  </w:style>
  <w:style w:type="character" w:customStyle="1" w:styleId="1b">
    <w:name w:val="Заголовок №1"/>
    <w:basedOn w:val="1"/>
    <w:link w:val="1a"/>
    <w:rsid w:val="00BB0E1C"/>
    <w:rPr>
      <w:b/>
      <w:sz w:val="26"/>
    </w:rPr>
  </w:style>
  <w:style w:type="character" w:customStyle="1" w:styleId="20">
    <w:name w:val="Заголовок 2 Знак"/>
    <w:basedOn w:val="1"/>
    <w:link w:val="2"/>
    <w:rsid w:val="00BB0E1C"/>
    <w:rPr>
      <w:rFonts w:ascii="Cambria" w:hAnsi="Cambria"/>
      <w:b/>
      <w:i/>
      <w:sz w:val="28"/>
    </w:rPr>
  </w:style>
  <w:style w:type="table" w:styleId="af4">
    <w:name w:val="Table Grid"/>
    <w:basedOn w:val="a1"/>
    <w:rsid w:val="00BB0E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Заголовок 21"/>
    <w:basedOn w:val="a"/>
    <w:uiPriority w:val="1"/>
    <w:qFormat/>
    <w:rsid w:val="00D8299C"/>
    <w:pPr>
      <w:widowControl w:val="0"/>
      <w:autoSpaceDE w:val="0"/>
      <w:autoSpaceDN w:val="0"/>
      <w:ind w:left="193"/>
      <w:jc w:val="center"/>
      <w:outlineLvl w:val="2"/>
    </w:pPr>
    <w:rPr>
      <w:b/>
      <w:bCs/>
      <w:color w:val="auto"/>
      <w:sz w:val="27"/>
      <w:szCs w:val="27"/>
      <w:lang w:bidi="ru-RU"/>
    </w:rPr>
  </w:style>
  <w:style w:type="character" w:customStyle="1" w:styleId="27">
    <w:name w:val="Гиперссылка2"/>
    <w:basedOn w:val="a0"/>
    <w:rsid w:val="00147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4664706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46647066" TargetMode="External"/><Relationship Id="rId5" Type="http://schemas.openxmlformats.org/officeDocument/2006/relationships/hyperlink" Target="https://docs.cntd.ru/document/446647066" TargetMode="External"/><Relationship Id="rId4" Type="http://schemas.openxmlformats.org/officeDocument/2006/relationships/hyperlink" Target="https://docs.cntd.ru/document/44664706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9452</Words>
  <Characters>53878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2025-10-21T12:45:00Z</cp:lastPrinted>
  <dcterms:created xsi:type="dcterms:W3CDTF">2025-10-21T12:45:00Z</dcterms:created>
  <dcterms:modified xsi:type="dcterms:W3CDTF">2025-10-21T12:45:00Z</dcterms:modified>
</cp:coreProperties>
</file>